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B763" w14:textId="49DDCD22" w:rsidR="00F52F0F" w:rsidRPr="00397341" w:rsidRDefault="00656577" w:rsidP="00FB44A1">
      <w:pPr>
        <w:pStyle w:val="Bezmezer"/>
      </w:pPr>
      <w:r w:rsidRPr="00397341">
        <w:rPr>
          <w:lang w:eastAsia="cs-CZ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0BE7F0" wp14:editId="6A926AAA">
                <wp:simplePos x="0" y="0"/>
                <wp:positionH relativeFrom="page">
                  <wp:align>right</wp:align>
                </wp:positionH>
                <wp:positionV relativeFrom="paragraph">
                  <wp:posOffset>5253079</wp:posOffset>
                </wp:positionV>
                <wp:extent cx="6833870" cy="745056"/>
                <wp:effectExtent l="0" t="171450" r="5080" b="16954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6833870" cy="745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D20C2" w14:textId="2B58A481" w:rsidR="006962F9" w:rsidRPr="00397341" w:rsidRDefault="007055BE" w:rsidP="000B135F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397341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V</w:t>
                            </w:r>
                            <w:r w:rsidR="004A7542" w:rsidRPr="00397341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ý</w:t>
                            </w:r>
                            <w:r w:rsidRPr="00397341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tvarná</w:t>
                            </w:r>
                            <w:r w:rsidR="004165F8" w:rsidRPr="00397341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 výchova</w:t>
                            </w:r>
                            <w:r w:rsidR="00D12993" w:rsidRPr="00397341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, Díl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BE7F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6.9pt;margin-top:413.65pt;width:538.1pt;height:58.65pt;rotation:3;z-index: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" filled="f" stroked="f">
                <v:textbox>
                  <w:txbxContent>
                    <w:p w14:paraId="6A2D20C2" w14:textId="2B58A481" w:rsidR="006962F9" w:rsidRPr="00397341" w:rsidRDefault="007055BE" w:rsidP="000B135F">
                      <w:pP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397341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V</w:t>
                      </w:r>
                      <w:r w:rsidR="004A7542" w:rsidRPr="00397341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ý</w:t>
                      </w:r>
                      <w:r w:rsidRPr="00397341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tvarná</w:t>
                      </w:r>
                      <w:r w:rsidR="004165F8" w:rsidRPr="00397341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 xml:space="preserve"> výchova</w:t>
                      </w:r>
                      <w:r w:rsidR="00D12993" w:rsidRPr="00397341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, Díl 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3271" w:rsidRPr="00397341">
        <w:rPr>
          <w:rFonts w:ascii="Arial" w:hAnsi="Arial" w:cs="Arial"/>
          <w:sz w:val="20"/>
          <w:lang w:eastAsia="cs-CZ"/>
        </w:rPr>
        <w:drawing>
          <wp:inline distT="0" distB="0" distL="0" distR="0" wp14:anchorId="00FED826" wp14:editId="4C1EF1DB">
            <wp:extent cx="1836751" cy="454569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ZOR loga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79" cy="45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AB8" w:rsidRPr="00397341">
        <w:rPr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A21681" wp14:editId="5BD58E51">
                <wp:simplePos x="0" y="0"/>
                <wp:positionH relativeFrom="margin">
                  <wp:posOffset>-171450</wp:posOffset>
                </wp:positionH>
                <wp:positionV relativeFrom="paragraph">
                  <wp:posOffset>6052185</wp:posOffset>
                </wp:positionV>
                <wp:extent cx="2021205" cy="286385"/>
                <wp:effectExtent l="0" t="38100" r="0" b="37465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20212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EA198" w14:textId="77777777" w:rsidR="006962F9" w:rsidRPr="00397341" w:rsidRDefault="006962F9" w:rsidP="000B135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341">
                              <w:rPr>
                                <w:color w:val="FFFFFF" w:themeColor="background1"/>
                              </w:rPr>
                              <w:t>Ukázkový ŠVP dle RVP ZŠS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1681" id="_x0000_s1027" type="#_x0000_t202" style="position:absolute;margin-left:-13.5pt;margin-top:476.55pt;width:159.15pt;height:22.55pt;rotation:3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" filled="f" stroked="f">
                <v:textbox>
                  <w:txbxContent>
                    <w:p w14:paraId="604EA198" w14:textId="77777777" w:rsidR="006962F9" w:rsidRPr="00397341" w:rsidRDefault="006962F9" w:rsidP="000B135F">
                      <w:pPr>
                        <w:rPr>
                          <w:color w:val="FFFFFF" w:themeColor="background1"/>
                        </w:rPr>
                      </w:pPr>
                      <w:r w:rsidRPr="00397341">
                        <w:rPr>
                          <w:color w:val="FFFFFF" w:themeColor="background1"/>
                        </w:rPr>
                        <w:t>Ukázkový ŠVP dle RVP ZŠS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135F" w:rsidRPr="00397341">
        <w:rPr>
          <w:lang w:eastAsia="cs-CZ"/>
        </w:rPr>
        <mc:AlternateContent>
          <mc:Choice Requires="wps">
            <w:drawing>
              <wp:anchor distT="0" distB="0" distL="114300" distR="114300" simplePos="0" relativeHeight="251658239" behindDoc="1" locked="1" layoutInCell="1" allowOverlap="1" wp14:anchorId="4200C39B" wp14:editId="52D2ED3F">
                <wp:simplePos x="0" y="0"/>
                <wp:positionH relativeFrom="page">
                  <wp:posOffset>0</wp:posOffset>
                </wp:positionH>
                <wp:positionV relativeFrom="page">
                  <wp:posOffset>-148590</wp:posOffset>
                </wp:positionV>
                <wp:extent cx="7559675" cy="10691495"/>
                <wp:effectExtent l="0" t="0" r="22225" b="1460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116E5" id="Obdélník 2" o:spid="_x0000_s1026" style="position:absolute;margin-left:0;margin-top:-11.7pt;width:595.25pt;height:841.85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" fillcolor="#3566fc [3204]" strokecolor="#022695 [1604]" strokeweight="1.5pt">
                <w10:wrap anchorx="page" anchory="page"/>
                <w10:anchorlock/>
              </v:rect>
            </w:pict>
          </mc:Fallback>
        </mc:AlternateContent>
      </w:r>
      <w:r w:rsidR="000B135F" w:rsidRPr="00397341">
        <w:rPr>
          <w:lang w:eastAsia="cs-CZ"/>
        </w:rPr>
        <w:drawing>
          <wp:anchor distT="0" distB="0" distL="114300" distR="114300" simplePos="0" relativeHeight="251659264" behindDoc="1" locked="0" layoutInCell="1" allowOverlap="1" wp14:anchorId="30C13AC5" wp14:editId="4733CB96">
            <wp:simplePos x="0" y="0"/>
            <wp:positionH relativeFrom="margin">
              <wp:posOffset>4479925</wp:posOffset>
            </wp:positionH>
            <wp:positionV relativeFrom="paragraph">
              <wp:posOffset>1394460</wp:posOffset>
            </wp:positionV>
            <wp:extent cx="2607310" cy="2609215"/>
            <wp:effectExtent l="0" t="0" r="2540" b="635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397341">
        <w:rPr>
          <w:lang w:eastAsia="cs-CZ"/>
        </w:rPr>
        <w:drawing>
          <wp:anchor distT="0" distB="0" distL="114300" distR="114300" simplePos="0" relativeHeight="251660288" behindDoc="1" locked="0" layoutInCell="1" allowOverlap="1" wp14:anchorId="769F916B" wp14:editId="29160D1D">
            <wp:simplePos x="0" y="0"/>
            <wp:positionH relativeFrom="column">
              <wp:posOffset>-2122170</wp:posOffset>
            </wp:positionH>
            <wp:positionV relativeFrom="paragraph">
              <wp:posOffset>5417185</wp:posOffset>
            </wp:positionV>
            <wp:extent cx="3002280" cy="3014345"/>
            <wp:effectExtent l="0" t="0" r="26670" b="433705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1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88925">
                      <a:off x="0" y="0"/>
                      <a:ext cx="300228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397341">
        <w:rPr>
          <w:lang w:eastAsia="cs-CZ"/>
        </w:rPr>
        <w:drawing>
          <wp:anchor distT="0" distB="0" distL="114300" distR="114300" simplePos="0" relativeHeight="251662336" behindDoc="1" locked="0" layoutInCell="1" allowOverlap="1" wp14:anchorId="61B9D18A" wp14:editId="60CB0E66">
            <wp:simplePos x="0" y="0"/>
            <wp:positionH relativeFrom="column">
              <wp:posOffset>4975225</wp:posOffset>
            </wp:positionH>
            <wp:positionV relativeFrom="paragraph">
              <wp:posOffset>4053840</wp:posOffset>
            </wp:positionV>
            <wp:extent cx="596900" cy="694055"/>
            <wp:effectExtent l="0" t="162878" r="0" b="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85786">
                      <a:off x="0" y="0"/>
                      <a:ext cx="5969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397341">
        <w:rPr>
          <w:lang w:eastAsia="cs-CZ"/>
        </w:rPr>
        <w:drawing>
          <wp:anchor distT="0" distB="0" distL="114300" distR="114300" simplePos="0" relativeHeight="251663360" behindDoc="1" locked="0" layoutInCell="1" allowOverlap="1" wp14:anchorId="4A06A158" wp14:editId="3C07036E">
            <wp:simplePos x="0" y="0"/>
            <wp:positionH relativeFrom="margin">
              <wp:posOffset>1125855</wp:posOffset>
            </wp:positionH>
            <wp:positionV relativeFrom="paragraph">
              <wp:posOffset>6682105</wp:posOffset>
            </wp:positionV>
            <wp:extent cx="668655" cy="778510"/>
            <wp:effectExtent l="76200" t="0" r="36195" b="116840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71787">
                      <a:off x="0" y="0"/>
                      <a:ext cx="66865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397341">
        <w:rPr>
          <w:lang w:eastAsia="cs-CZ"/>
        </w:rPr>
        <w:drawing>
          <wp:anchor distT="0" distB="0" distL="114300" distR="114300" simplePos="0" relativeHeight="251665408" behindDoc="1" locked="0" layoutInCell="1" allowOverlap="1" wp14:anchorId="503FA702" wp14:editId="4E66FF3A">
            <wp:simplePos x="0" y="0"/>
            <wp:positionH relativeFrom="column">
              <wp:posOffset>3518535</wp:posOffset>
            </wp:positionH>
            <wp:positionV relativeFrom="paragraph">
              <wp:posOffset>7268210</wp:posOffset>
            </wp:positionV>
            <wp:extent cx="2980055" cy="3227070"/>
            <wp:effectExtent l="361950" t="0" r="125095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1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09710">
                      <a:off x="0" y="0"/>
                      <a:ext cx="2980055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397341">
        <w:rPr>
          <w:lang w:eastAsia="cs-CZ"/>
        </w:rPr>
        <w:drawing>
          <wp:anchor distT="0" distB="0" distL="114300" distR="114300" simplePos="0" relativeHeight="251666432" behindDoc="1" locked="0" layoutInCell="1" allowOverlap="1" wp14:anchorId="7C315514" wp14:editId="7E1EAECC">
            <wp:simplePos x="0" y="0"/>
            <wp:positionH relativeFrom="margin">
              <wp:posOffset>3350895</wp:posOffset>
            </wp:positionH>
            <wp:positionV relativeFrom="paragraph">
              <wp:posOffset>6937375</wp:posOffset>
            </wp:positionV>
            <wp:extent cx="1051560" cy="1042670"/>
            <wp:effectExtent l="0" t="0" r="0" b="508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1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397341">
        <w:rPr>
          <w:lang w:eastAsia="cs-CZ"/>
        </w:rPr>
        <w:drawing>
          <wp:anchor distT="0" distB="0" distL="114300" distR="114300" simplePos="0" relativeHeight="251667456" behindDoc="1" locked="0" layoutInCell="1" allowOverlap="1" wp14:anchorId="2611F246" wp14:editId="45BBF768">
            <wp:simplePos x="0" y="0"/>
            <wp:positionH relativeFrom="column">
              <wp:posOffset>5739765</wp:posOffset>
            </wp:positionH>
            <wp:positionV relativeFrom="paragraph">
              <wp:posOffset>2364105</wp:posOffset>
            </wp:positionV>
            <wp:extent cx="253365" cy="186055"/>
            <wp:effectExtent l="0" t="0" r="0" b="4445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1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397341">
        <w:rPr>
          <w:lang w:eastAsia="cs-CZ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38A9C7A" wp14:editId="7DD601BC">
                <wp:simplePos x="0" y="0"/>
                <wp:positionH relativeFrom="page">
                  <wp:posOffset>1250315</wp:posOffset>
                </wp:positionH>
                <wp:positionV relativeFrom="paragraph">
                  <wp:posOffset>7138670</wp:posOffset>
                </wp:positionV>
                <wp:extent cx="1015365" cy="275590"/>
                <wp:effectExtent l="19050" t="38100" r="13335" b="29210"/>
                <wp:wrapNone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015365" cy="2755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2C5F" w14:textId="77777777" w:rsidR="006962F9" w:rsidRPr="00397341" w:rsidRDefault="006962F9" w:rsidP="000B135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97341">
                              <w:rPr>
                                <w:color w:val="FFFFFF" w:themeColor="background1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A9C7A" id="_x0000_s1028" type="#_x0000_t202" style="position:absolute;margin-left:98.45pt;margin-top:562.1pt;width:79.95pt;height:21.7pt;rotation:3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" fillcolor="#02216e [3215]" stroked="f">
                <v:textbox>
                  <w:txbxContent>
                    <w:p w14:paraId="439A2C5F" w14:textId="77777777" w:rsidR="006962F9" w:rsidRPr="00397341" w:rsidRDefault="006962F9" w:rsidP="000B135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97341">
                        <w:rPr>
                          <w:color w:val="FFFFFF" w:themeColor="background1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5C8D" w:rsidRPr="00397341">
        <w:br w:type="page"/>
      </w:r>
    </w:p>
    <w:p w14:paraId="643528AE" w14:textId="698B15A0" w:rsidR="00F52F0F" w:rsidRPr="00397341" w:rsidRDefault="00965C8D" w:rsidP="0032470A">
      <w:pPr>
        <w:pStyle w:val="Nadpis1"/>
        <w:rPr>
          <w:lang w:val="cs-CZ"/>
        </w:rPr>
      </w:pPr>
      <w:r w:rsidRPr="00397341">
        <w:rPr>
          <w:lang w:val="cs-CZ"/>
        </w:rPr>
        <w:lastRenderedPageBreak/>
        <w:t>Charakteristik</w:t>
      </w:r>
      <w:r w:rsidR="00EC6EB4" w:rsidRPr="00397341">
        <w:rPr>
          <w:lang w:val="cs-CZ"/>
        </w:rPr>
        <w:t>a </w:t>
      </w:r>
      <w:r w:rsidRPr="00397341">
        <w:rPr>
          <w:lang w:val="cs-CZ"/>
        </w:rPr>
        <w:t>předmětu</w:t>
      </w:r>
    </w:p>
    <w:p w14:paraId="21F8F88D" w14:textId="77777777" w:rsidR="002C231B" w:rsidRPr="00397341" w:rsidRDefault="002C231B" w:rsidP="002C231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95" w:type="dxa"/>
          <w:left w:w="113" w:type="dxa"/>
          <w:right w:w="76" w:type="dxa"/>
        </w:tblCellMar>
        <w:tblLook w:val="04A0" w:firstRow="1" w:lastRow="0" w:firstColumn="1" w:lastColumn="0" w:noHBand="0" w:noVBand="1"/>
      </w:tblPr>
      <w:tblGrid>
        <w:gridCol w:w="2891"/>
        <w:gridCol w:w="6510"/>
      </w:tblGrid>
      <w:tr w:rsidR="00F52F0F" w:rsidRPr="00397341" w14:paraId="6BC992CC" w14:textId="77777777" w:rsidTr="003309F0">
        <w:trPr>
          <w:trHeight w:val="455"/>
        </w:trPr>
        <w:tc>
          <w:tcPr>
            <w:tcW w:w="2891" w:type="dxa"/>
            <w:vAlign w:val="center"/>
          </w:tcPr>
          <w:p w14:paraId="66669365" w14:textId="77777777" w:rsidR="00F52F0F" w:rsidRPr="00397341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08317105" w14:textId="2C409574" w:rsidR="00F52F0F" w:rsidRPr="00397341" w:rsidRDefault="004A7542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Výtvarná</w:t>
            </w:r>
            <w:r w:rsidR="0062470E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F52F0F" w:rsidRPr="00397341" w14:paraId="4DCC9705" w14:textId="77777777" w:rsidTr="003309F0">
        <w:trPr>
          <w:trHeight w:val="455"/>
        </w:trPr>
        <w:tc>
          <w:tcPr>
            <w:tcW w:w="2891" w:type="dxa"/>
            <w:vAlign w:val="center"/>
          </w:tcPr>
          <w:p w14:paraId="2F118EFA" w14:textId="77777777" w:rsidR="00F52F0F" w:rsidRPr="00397341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4FA6D1D4" w14:textId="133BEBC6" w:rsidR="00F52F0F" w:rsidRPr="00397341" w:rsidRDefault="004A7542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Výtvarná</w:t>
            </w:r>
            <w:r w:rsidR="0062470E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F52F0F" w:rsidRPr="00397341" w14:paraId="4AD65F28" w14:textId="77777777" w:rsidTr="003309F0">
        <w:trPr>
          <w:trHeight w:val="912"/>
        </w:trPr>
        <w:tc>
          <w:tcPr>
            <w:tcW w:w="2891" w:type="dxa"/>
          </w:tcPr>
          <w:p w14:paraId="3D14F379" w14:textId="77777777" w:rsidR="00F52F0F" w:rsidRPr="00397341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2C2D98D0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k učení</w:t>
            </w:r>
          </w:p>
          <w:p w14:paraId="6C4C3395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komunikační </w:t>
            </w:r>
          </w:p>
          <w:p w14:paraId="4263DB08" w14:textId="30C7E490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— osobnostní </w:t>
            </w:r>
            <w:r w:rsidR="00EC6EB4" w:rsidRPr="00397341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sociální</w:t>
            </w:r>
          </w:p>
          <w:p w14:paraId="0BD69E26" w14:textId="315865F6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 občanství </w:t>
            </w:r>
            <w:r w:rsidR="00EC6EB4" w:rsidRPr="00397341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udržitelnosti</w:t>
            </w:r>
          </w:p>
          <w:p w14:paraId="437DBBEC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pracovní</w:t>
            </w:r>
          </w:p>
          <w:p w14:paraId="499F1557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k řešení problémů</w:t>
            </w:r>
          </w:p>
          <w:p w14:paraId="770284D1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kulturní</w:t>
            </w:r>
          </w:p>
          <w:p w14:paraId="23248386" w14:textId="36AE3A71" w:rsidR="00F52F0F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digitální</w:t>
            </w:r>
          </w:p>
        </w:tc>
      </w:tr>
      <w:tr w:rsidR="00F52F0F" w:rsidRPr="00397341" w14:paraId="77DAD326" w14:textId="77777777" w:rsidTr="003309F0">
        <w:trPr>
          <w:trHeight w:val="1925"/>
        </w:trPr>
        <w:tc>
          <w:tcPr>
            <w:tcW w:w="2891" w:type="dxa"/>
          </w:tcPr>
          <w:p w14:paraId="32A1165B" w14:textId="19A37643" w:rsidR="00F52F0F" w:rsidRPr="00397341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Informace</w:t>
            </w:r>
            <w:r w:rsidR="0032470A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o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pojetí předmětu</w:t>
            </w:r>
          </w:p>
        </w:tc>
        <w:tc>
          <w:tcPr>
            <w:tcW w:w="6510" w:type="dxa"/>
            <w:vAlign w:val="center"/>
          </w:tcPr>
          <w:p w14:paraId="331A3B9C" w14:textId="77777777" w:rsidR="002F3052" w:rsidRPr="00397341" w:rsidRDefault="002F3052" w:rsidP="002F3052">
            <w:pPr>
              <w:spacing w:line="24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02060"/>
                <w:sz w:val="18"/>
                <w:szCs w:val="18"/>
              </w:rPr>
              <w:t>Ve vyučovacím předmětu Výtvarná výchova jsou rozvíjeny tvořivé schopnosti a dovednosti žáků, dochází k poznávání základních prostředků výtvarného vyjádření, k prohlubování smyslové senzibility, zdokonalování jemné motoriky a rozvoji emocionality a schopnosti prožívat. Obsah vzdělávacího oboru podporuje žáky v přirozeném sebevyjádření, vyjadřování emocí a prožitků, rozvoji kreativity a komunikaci s ostatními. Výtvarné činnosti umožňují žákům vyjádřit vlastní vnímání světa, podporují jejich aktivitu, fantazii a přinášejí jim pocit úspěchu. Výsledky své tvorby mohou žáci prezentovat při tematických výstavách a během školních výtvarných soutěžích.</w:t>
            </w:r>
          </w:p>
          <w:p w14:paraId="106D986E" w14:textId="77777777" w:rsidR="002F3052" w:rsidRPr="00397341" w:rsidRDefault="002F3052" w:rsidP="002F3052">
            <w:pPr>
              <w:spacing w:line="24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02060"/>
                <w:sz w:val="18"/>
                <w:szCs w:val="18"/>
              </w:rPr>
              <w:t>Vzdělávací obor Výtvarná výchova je zaměřen na rozvoj individuálních schopností žáků při vlastní tvorbě, vnímání a komunikaci, stejně jako na společné výtvarné činnosti a spolupráci žáků ve skupině. Podporuje schopnost žáků vyjadřovat vlastní pocity, nálady a prožitky prostřednictvím výtvarných prostředků. Žáci se seznamují se základními principy výtvarného umění, experimentují s různými materiály a využívají rozmanité výtvarné techniky.</w:t>
            </w:r>
          </w:p>
          <w:p w14:paraId="68E36D09" w14:textId="577D75BF" w:rsidR="00EF1AA8" w:rsidRPr="00397341" w:rsidRDefault="002F3052" w:rsidP="002F3052">
            <w:pPr>
              <w:spacing w:line="240" w:lineRule="auto"/>
              <w:rPr>
                <w:rFonts w:ascii="Arial" w:eastAsia="Times New Roman" w:hAnsi="Arial" w:cs="Arial"/>
                <w:color w:val="002060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02060"/>
                <w:sz w:val="18"/>
                <w:szCs w:val="18"/>
              </w:rPr>
              <w:t>Specifikem vzdělávacího oboru je rozvoj smyslového vnímání, schopnosti reagovat na výtvarné podněty, neverbální komunikace a vzájemné interakce s okolím. Všechny činnosti jsou realizovány s přihlédnutím k individuálním schopnostem, možnostem a potřebám žáků. Výtvarné aktivity vycházejí z přirozené hravosti a spontaneity žáků. Důraz je kladen především na samotný proces tvorby, nikoli pouze na výsledný produkt.</w:t>
            </w:r>
          </w:p>
        </w:tc>
      </w:tr>
      <w:tr w:rsidR="00F52F0F" w:rsidRPr="00397341" w14:paraId="5E028B35" w14:textId="77777777" w:rsidTr="003309F0">
        <w:trPr>
          <w:trHeight w:val="387"/>
        </w:trPr>
        <w:tc>
          <w:tcPr>
            <w:tcW w:w="2891" w:type="dxa"/>
          </w:tcPr>
          <w:p w14:paraId="20E353B0" w14:textId="62CF12EF" w:rsidR="00F52F0F" w:rsidRPr="00397341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Informace</w:t>
            </w:r>
            <w:r w:rsidR="0032470A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o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obsah</w:t>
            </w:r>
            <w:r w:rsidR="00EC6EB4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předmětu</w:t>
            </w:r>
          </w:p>
        </w:tc>
        <w:tc>
          <w:tcPr>
            <w:tcW w:w="6510" w:type="dxa"/>
            <w:vAlign w:val="center"/>
          </w:tcPr>
          <w:p w14:paraId="4C0E5C95" w14:textId="4648754B" w:rsidR="00F52F0F" w:rsidRPr="00397341" w:rsidRDefault="002F3052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Vzdělávací obsah vychází z RVP ZŠS ze vzdělávacího oboru Výtvarná výchova v Dílu II, který je rozdělen do dvou tematických okruhů: Interpretace a tvorba a Recepce uměleckého díla. Školní očekávané výsledky učení jsou vzhledem k možnostem žaků formulované ve tvaru infinitivu, kterému předchází formulace: </w:t>
            </w:r>
            <w:r w:rsidRPr="00397341">
              <w:rPr>
                <w:rFonts w:ascii="Arial" w:hAnsi="Arial" w:cs="Arial"/>
                <w:i/>
                <w:iCs/>
                <w:color w:val="1B377C"/>
                <w:sz w:val="18"/>
                <w:szCs w:val="18"/>
              </w:rPr>
              <w:t xml:space="preserve">„Žák by měl“ 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a jsou formulovány ve 3., 6. a 10. ročníku.</w:t>
            </w:r>
          </w:p>
        </w:tc>
      </w:tr>
      <w:tr w:rsidR="00F52F0F" w:rsidRPr="00397341" w14:paraId="32324580" w14:textId="77777777" w:rsidTr="003309F0">
        <w:trPr>
          <w:trHeight w:val="617"/>
        </w:trPr>
        <w:tc>
          <w:tcPr>
            <w:tcW w:w="2891" w:type="dxa"/>
          </w:tcPr>
          <w:p w14:paraId="22A34A3F" w14:textId="77777777" w:rsidR="00F52F0F" w:rsidRPr="00397341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Časová dotace</w:t>
            </w:r>
          </w:p>
        </w:tc>
        <w:tc>
          <w:tcPr>
            <w:tcW w:w="6510" w:type="dxa"/>
            <w:vAlign w:val="center"/>
          </w:tcPr>
          <w:p w14:paraId="0C555BBC" w14:textId="59F01507" w:rsidR="00EC1333" w:rsidRPr="00397341" w:rsidRDefault="62422C34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1.</w:t>
            </w:r>
            <w:r w:rsidR="00B87D47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C45659B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tupeň</w:t>
            </w:r>
            <w:r w:rsidR="00FB6A2B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:</w:t>
            </w:r>
            <w:r w:rsidR="0C45659B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="003355A9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="003355A9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="003355A9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</w:p>
          <w:p w14:paraId="6D640C21" w14:textId="6A6399D0" w:rsidR="00EF1AA8" w:rsidRPr="00397341" w:rsidRDefault="62422C34" w:rsidP="006962F9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2.</w:t>
            </w:r>
            <w:r w:rsidR="00B87D47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C45659B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tupeň</w:t>
            </w:r>
            <w:r w:rsidR="00FB6A2B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: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</w:t>
            </w:r>
            <w:r w:rsidR="006962F9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5377A6" w:rsidRPr="00397341">
              <w:rPr>
                <w:rFonts w:ascii="Arial" w:hAnsi="Arial" w:cs="Arial"/>
                <w:color w:val="1B377C"/>
                <w:sz w:val="18"/>
                <w:szCs w:val="18"/>
              </w:rPr>
              <w:t>1</w:t>
            </w:r>
          </w:p>
        </w:tc>
      </w:tr>
      <w:tr w:rsidR="00F52F0F" w:rsidRPr="00397341" w14:paraId="4C541CED" w14:textId="77777777" w:rsidTr="003309F0">
        <w:trPr>
          <w:trHeight w:val="617"/>
        </w:trPr>
        <w:tc>
          <w:tcPr>
            <w:tcW w:w="2891" w:type="dxa"/>
          </w:tcPr>
          <w:p w14:paraId="4DA10E8D" w14:textId="77777777" w:rsidR="00F52F0F" w:rsidRPr="00397341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Organizace výuky předmětu</w:t>
            </w:r>
          </w:p>
        </w:tc>
        <w:tc>
          <w:tcPr>
            <w:tcW w:w="6510" w:type="dxa"/>
            <w:vAlign w:val="center"/>
          </w:tcPr>
          <w:p w14:paraId="36B802E7" w14:textId="78F2741A" w:rsidR="00F52F0F" w:rsidRPr="00397341" w:rsidRDefault="00351B5C" w:rsidP="00517182">
            <w:pPr>
              <w:ind w:right="203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Výuka probíhá v kmenových třídách, odborné učebně výtvarné výchovy, na školní zahradě, v přírodě a v kulturních institucích (např. galerie, muzea) podle zaměření a potřeb výuky. Žáci pracují samostatně nebo ve dvojicích podle svých individuálních možností a schopností. V případě potřeby využívají individuální podporu učitele nebo asistenta pedagoga.</w:t>
            </w:r>
          </w:p>
        </w:tc>
      </w:tr>
      <w:tr w:rsidR="00F52F0F" w:rsidRPr="00397341" w14:paraId="20B8AC06" w14:textId="77777777" w:rsidTr="003309F0">
        <w:trPr>
          <w:trHeight w:val="617"/>
        </w:trPr>
        <w:tc>
          <w:tcPr>
            <w:tcW w:w="2891" w:type="dxa"/>
          </w:tcPr>
          <w:p w14:paraId="51E6951A" w14:textId="231ED133" w:rsidR="00F52F0F" w:rsidRPr="00397341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Podmínky pr</w:t>
            </w:r>
            <w:r w:rsidR="00EC6EB4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výuk</w:t>
            </w:r>
            <w:r w:rsidR="00EC6EB4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předmětu</w:t>
            </w:r>
          </w:p>
        </w:tc>
        <w:tc>
          <w:tcPr>
            <w:tcW w:w="6510" w:type="dxa"/>
            <w:vAlign w:val="center"/>
          </w:tcPr>
          <w:p w14:paraId="15F2DA98" w14:textId="3DFB4F6D" w:rsidR="00F52F0F" w:rsidRPr="00397341" w:rsidRDefault="00351B5C" w:rsidP="00A46994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Výtvarná výchova plní významnou kompenzační a podpůrnou roli a slouží jako přirozený prostředek sebevyjádření žáků. Zařazované postupy vycházejí z aktivizačních metod a forem práce s důrazem na herní principy, smyslové vnímání a experimentování. V hodinách jsou využívány názorné didaktické pomůcky s multisenzorickým potenciálem. Individuálním přístupem k žákům podporujeme jejich spontánní projevy a vyjadřování vlastních pocitů a prožitků.</w:t>
            </w:r>
          </w:p>
        </w:tc>
      </w:tr>
    </w:tbl>
    <w:p w14:paraId="4A3F7E36" w14:textId="00D9BA4F" w:rsidR="00351B5C" w:rsidRPr="00397341" w:rsidRDefault="00351B5C">
      <w:pPr>
        <w:spacing w:line="278" w:lineRule="auto"/>
        <w:rPr>
          <w:rFonts w:ascii="Times New Roman" w:eastAsia="Times New Roman" w:hAnsi="Times New Roman" w:cs="Times New Roman"/>
          <w:color w:val="3566FB"/>
          <w:sz w:val="32"/>
        </w:rPr>
      </w:pPr>
    </w:p>
    <w:p w14:paraId="67AC1B7F" w14:textId="58F1AB25" w:rsidR="00F52F0F" w:rsidRPr="00397341" w:rsidRDefault="00965C8D" w:rsidP="0032470A">
      <w:pPr>
        <w:pStyle w:val="Nadpis1"/>
        <w:ind w:left="0" w:firstLine="0"/>
        <w:rPr>
          <w:lang w:val="cs-CZ"/>
        </w:rPr>
      </w:pPr>
      <w:r w:rsidRPr="00397341">
        <w:rPr>
          <w:lang w:val="cs-CZ"/>
        </w:rPr>
        <w:lastRenderedPageBreak/>
        <w:t>Vzdělávací strategie</w:t>
      </w:r>
    </w:p>
    <w:p w14:paraId="53F14D5F" w14:textId="77777777" w:rsidR="002C231B" w:rsidRPr="00397341" w:rsidRDefault="002C231B" w:rsidP="002C231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113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680"/>
        <w:gridCol w:w="2211"/>
        <w:gridCol w:w="6510"/>
      </w:tblGrid>
      <w:tr w:rsidR="00383F30" w:rsidRPr="00397341" w14:paraId="082D57B3" w14:textId="77777777" w:rsidTr="003309F0">
        <w:trPr>
          <w:trHeight w:val="455"/>
        </w:trPr>
        <w:tc>
          <w:tcPr>
            <w:tcW w:w="2891" w:type="dxa"/>
            <w:gridSpan w:val="2"/>
            <w:vAlign w:val="center"/>
          </w:tcPr>
          <w:p w14:paraId="50A7D59D" w14:textId="77777777" w:rsidR="00383F30" w:rsidRPr="00397341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51BAD940" w14:textId="34B0B9FC" w:rsidR="00383F30" w:rsidRPr="00397341" w:rsidRDefault="0094706C" w:rsidP="00F57E9F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Výtvarná</w:t>
            </w:r>
            <w:r w:rsidR="00A46994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383F30" w:rsidRPr="00397341" w14:paraId="3DD431B3" w14:textId="77777777" w:rsidTr="003309F0">
        <w:trPr>
          <w:trHeight w:val="455"/>
        </w:trPr>
        <w:tc>
          <w:tcPr>
            <w:tcW w:w="2891" w:type="dxa"/>
            <w:gridSpan w:val="2"/>
            <w:vAlign w:val="center"/>
          </w:tcPr>
          <w:p w14:paraId="4E8A33A3" w14:textId="77777777" w:rsidR="00383F30" w:rsidRPr="00397341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26EBC43D" w14:textId="3EB884F7" w:rsidR="00383F30" w:rsidRPr="00397341" w:rsidRDefault="0094706C" w:rsidP="00F57E9F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Výtvarná</w:t>
            </w:r>
            <w:r w:rsidR="00E140BC"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383F30" w:rsidRPr="00397341" w14:paraId="538618F5" w14:textId="77777777" w:rsidTr="003309F0">
        <w:trPr>
          <w:trHeight w:val="839"/>
        </w:trPr>
        <w:tc>
          <w:tcPr>
            <w:tcW w:w="2891" w:type="dxa"/>
            <w:gridSpan w:val="2"/>
          </w:tcPr>
          <w:p w14:paraId="202BC339" w14:textId="77777777" w:rsidR="00383F30" w:rsidRPr="00397341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04A74AD6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k učení</w:t>
            </w:r>
          </w:p>
          <w:p w14:paraId="20EEA80B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komunikační </w:t>
            </w:r>
          </w:p>
          <w:p w14:paraId="7EB17F97" w14:textId="4ABF846F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— osobnostní </w:t>
            </w:r>
            <w:r w:rsidR="00EC6EB4" w:rsidRPr="00397341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sociální</w:t>
            </w:r>
          </w:p>
          <w:p w14:paraId="7A78BCA3" w14:textId="026FA5D8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 občanství </w:t>
            </w:r>
            <w:r w:rsidR="00EC6EB4" w:rsidRPr="00397341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udržitelnosti</w:t>
            </w:r>
          </w:p>
          <w:p w14:paraId="04E9B1EE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pracovní</w:t>
            </w:r>
          </w:p>
          <w:p w14:paraId="145B9C8E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k řešení problémů</w:t>
            </w:r>
          </w:p>
          <w:p w14:paraId="1991A3B1" w14:textId="77777777" w:rsidR="00BC3B55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kulturní</w:t>
            </w:r>
          </w:p>
          <w:p w14:paraId="272F1003" w14:textId="0341884F" w:rsidR="00383F30" w:rsidRPr="00397341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— digitální</w:t>
            </w:r>
          </w:p>
        </w:tc>
      </w:tr>
      <w:tr w:rsidR="00F52F0F" w:rsidRPr="00397341" w14:paraId="485BAB4D" w14:textId="77777777" w:rsidTr="003309F0">
        <w:trPr>
          <w:trHeight w:val="788"/>
        </w:trPr>
        <w:tc>
          <w:tcPr>
            <w:tcW w:w="9401" w:type="dxa"/>
            <w:gridSpan w:val="3"/>
            <w:vAlign w:val="center"/>
          </w:tcPr>
          <w:p w14:paraId="4BE91872" w14:textId="4ADE80D0" w:rsidR="00F52F0F" w:rsidRPr="00397341" w:rsidRDefault="00965C8D">
            <w:pPr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Klíčové kompetence rozvíjíme zejmén</w:t>
            </w:r>
            <w:r w:rsidR="00EC6EB4" w:rsidRPr="00397341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a </w:t>
            </w:r>
            <w:r w:rsidR="0032470A" w:rsidRPr="00397341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s </w:t>
            </w:r>
            <w:r w:rsidRPr="00397341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využitím těcht</w:t>
            </w:r>
            <w:r w:rsidR="00EC6EB4" w:rsidRPr="00397341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o </w:t>
            </w:r>
            <w:r w:rsidRPr="00397341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vzdělávacích strategií:</w:t>
            </w:r>
          </w:p>
        </w:tc>
      </w:tr>
      <w:tr w:rsidR="00F52F0F" w:rsidRPr="00397341" w14:paraId="5F22C5E0" w14:textId="77777777" w:rsidTr="00E140BC">
        <w:trPr>
          <w:trHeight w:val="1344"/>
        </w:trPr>
        <w:tc>
          <w:tcPr>
            <w:tcW w:w="680" w:type="dxa"/>
          </w:tcPr>
          <w:p w14:paraId="7FC7734C" w14:textId="6B0DA566" w:rsidR="00F52F0F" w:rsidRPr="00397341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KU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219F3202" w14:textId="73F9AD56" w:rsidR="00F52F0F" w:rsidRPr="00397341" w:rsidRDefault="00965C8D" w:rsidP="6428D36A">
            <w:pPr>
              <w:ind w:left="27" w:right="370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učení</w:t>
            </w:r>
          </w:p>
        </w:tc>
        <w:tc>
          <w:tcPr>
            <w:tcW w:w="6510" w:type="dxa"/>
            <w:vAlign w:val="center"/>
          </w:tcPr>
          <w:p w14:paraId="3E288763" w14:textId="77777777" w:rsidR="007F38DB" w:rsidRPr="00397341" w:rsidRDefault="007F38DB" w:rsidP="007F38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Vedeme žáky k poznávání výtvarných pomůcek, seznamujeme je s výtvarnými technikami, barvami a symboly;</w:t>
            </w:r>
          </w:p>
          <w:p w14:paraId="33DEBE8D" w14:textId="77777777" w:rsidR="007F38DB" w:rsidRPr="00397341" w:rsidRDefault="007F38DB" w:rsidP="007F38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nabízíme žákům jednoduché výtvarné techniky, jejichž prostřednictvím jim umožňujeme vyjádřit vlastní prožitky;</w:t>
            </w:r>
          </w:p>
          <w:p w14:paraId="0340FC0C" w14:textId="77777777" w:rsidR="007F38DB" w:rsidRPr="00397341" w:rsidRDefault="007F38DB" w:rsidP="007F38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rozvíjíme smyslové vnímání a pomocí názorných ukázek podporujeme napodobování pohybů při výtvarných činnostech;</w:t>
            </w:r>
          </w:p>
          <w:p w14:paraId="6F11FD26" w14:textId="77777777" w:rsidR="007F38DB" w:rsidRPr="00397341" w:rsidRDefault="007F38DB" w:rsidP="007F38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učíme žáky rozlišovat základní barvy a využívat je ve výtvarném vyjádření;</w:t>
            </w:r>
          </w:p>
          <w:p w14:paraId="0C100F2C" w14:textId="20297BC4" w:rsidR="00086663" w:rsidRPr="00397341" w:rsidRDefault="007F38DB" w:rsidP="007F38DB">
            <w:pPr>
              <w:spacing w:after="57"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vedeme žáky k porozumění pojmům, znakům a symbolům využívaným při výtvarných činnostech.</w:t>
            </w:r>
          </w:p>
        </w:tc>
      </w:tr>
      <w:tr w:rsidR="00F52F0F" w:rsidRPr="00397341" w14:paraId="454BD123" w14:textId="77777777" w:rsidTr="005E40B8">
        <w:trPr>
          <w:trHeight w:val="1522"/>
        </w:trPr>
        <w:tc>
          <w:tcPr>
            <w:tcW w:w="680" w:type="dxa"/>
          </w:tcPr>
          <w:p w14:paraId="540E19BC" w14:textId="615657C2" w:rsidR="00F52F0F" w:rsidRPr="00397341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KK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3BFE28B3" w14:textId="77777777" w:rsidR="00F52F0F" w:rsidRPr="00397341" w:rsidRDefault="00965C8D" w:rsidP="6428D36A">
            <w:pPr>
              <w:ind w:left="27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komunikační</w:t>
            </w:r>
          </w:p>
        </w:tc>
        <w:tc>
          <w:tcPr>
            <w:tcW w:w="6510" w:type="dxa"/>
            <w:vAlign w:val="center"/>
          </w:tcPr>
          <w:p w14:paraId="14778741" w14:textId="77777777" w:rsidR="007F38DB" w:rsidRPr="00397341" w:rsidRDefault="007F38DB" w:rsidP="007F38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Prostřednictvím různých relaxačních technik vedeme žáky k vyjadřování vlastních pocitů a prožitků, využíváme prvky arteterapie k podpoře jejich psychické pohody;</w:t>
            </w:r>
          </w:p>
          <w:p w14:paraId="488C884D" w14:textId="77777777" w:rsidR="007F38DB" w:rsidRPr="00397341" w:rsidRDefault="007F38DB" w:rsidP="007F38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nabízíme žákům možnosti vyjadřovat své potřeby, pocity, emoce a nálady pomocí různých výtvarných technik;</w:t>
            </w:r>
          </w:p>
          <w:p w14:paraId="5E24CFFC" w14:textId="5255DAF2" w:rsidR="00453CBB" w:rsidRPr="00397341" w:rsidRDefault="007F38DB" w:rsidP="007F38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opakováním činností, rozšiřováním slovní zásoby, využíváním obrázků a pozorováním podporujeme porozumění zadávaným pokynům a jejich plnění.</w:t>
            </w:r>
          </w:p>
        </w:tc>
      </w:tr>
      <w:tr w:rsidR="00F52F0F" w:rsidRPr="00397341" w14:paraId="5C59072F" w14:textId="77777777" w:rsidTr="007F1694">
        <w:trPr>
          <w:trHeight w:val="1354"/>
        </w:trPr>
        <w:tc>
          <w:tcPr>
            <w:tcW w:w="680" w:type="dxa"/>
          </w:tcPr>
          <w:p w14:paraId="08A2F659" w14:textId="49327FA3" w:rsidR="00F52F0F" w:rsidRPr="00397341" w:rsidRDefault="00965C8D" w:rsidP="6428D36A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</w:t>
            </w:r>
            <w:r w:rsidR="00006EF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6ED16482" w14:textId="2CC0486A" w:rsidR="00F52F0F" w:rsidRPr="00397341" w:rsidRDefault="00965C8D" w:rsidP="6428D36A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osobnostní</w:t>
            </w:r>
            <w:r w:rsidR="0032470A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a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sociální</w:t>
            </w:r>
          </w:p>
        </w:tc>
        <w:tc>
          <w:tcPr>
            <w:tcW w:w="6510" w:type="dxa"/>
            <w:vAlign w:val="center"/>
          </w:tcPr>
          <w:p w14:paraId="14044BC3" w14:textId="77777777" w:rsidR="0008406C" w:rsidRPr="00397341" w:rsidRDefault="0008406C" w:rsidP="0008406C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Prostřednictvím výtvarných a relaxačních technik, didaktických her a prvků arteterapie podporujeme vnímání vlastního těla a sebe sama;</w:t>
            </w:r>
          </w:p>
          <w:p w14:paraId="03DB465E" w14:textId="77777777" w:rsidR="0008406C" w:rsidRPr="00397341" w:rsidRDefault="0008406C" w:rsidP="0008406C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nabízíme skupinové výtvarné činnosti, při nichž se žáci učí vnímat své okolí, navazovat s ním kontakt a adekvátně svým schopnostem se dorozumívat;</w:t>
            </w:r>
          </w:p>
          <w:p w14:paraId="4BE2F18A" w14:textId="0E27456A" w:rsidR="007F1694" w:rsidRPr="00397341" w:rsidRDefault="0008406C" w:rsidP="0008406C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učíme žáky reagovat na podněty spolužáků a učitele, navazovat kontakt a adekvátně se dorozumívat se svým okolím.</w:t>
            </w:r>
          </w:p>
        </w:tc>
      </w:tr>
      <w:tr w:rsidR="00F52F0F" w:rsidRPr="00397341" w14:paraId="6C034824" w14:textId="77777777" w:rsidTr="003309F0">
        <w:trPr>
          <w:trHeight w:val="495"/>
        </w:trPr>
        <w:tc>
          <w:tcPr>
            <w:tcW w:w="680" w:type="dxa"/>
          </w:tcPr>
          <w:p w14:paraId="5E757DEC" w14:textId="01B1CB15" w:rsidR="00F52F0F" w:rsidRPr="00397341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KB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5C6CBD7F" w14:textId="0EEE3DD0" w:rsidR="00F52F0F" w:rsidRPr="00397341" w:rsidRDefault="00965C8D">
            <w:pPr>
              <w:ind w:left="27" w:right="3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občanství</w:t>
            </w:r>
            <w:r w:rsidR="0032470A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a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udržitelnosti</w:t>
            </w:r>
          </w:p>
        </w:tc>
        <w:tc>
          <w:tcPr>
            <w:tcW w:w="6510" w:type="dxa"/>
            <w:vAlign w:val="center"/>
          </w:tcPr>
          <w:p w14:paraId="7988DC62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Prostřednictvím výtvarných činností inspirovaných přírodou a okolním prostředím vedeme žáky k ohleduplnému a citlivému chování vůči živým bytostem a přírodě;</w:t>
            </w:r>
          </w:p>
          <w:p w14:paraId="127B83E8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motivujeme žáky k napodobování aktivit, které jsou prospěšné pro skupiny, jejichž jsou součástí (např. komunita třídy, komunita školy);</w:t>
            </w:r>
          </w:p>
          <w:p w14:paraId="278008C4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podporujeme žáky v zapojování do školních i mimoškolních výtvarných aktivit a ve sdílení jejich úspěchů;</w:t>
            </w:r>
          </w:p>
          <w:p w14:paraId="75DD047E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prostřednictvím výtvarných činností vedeme žáky k uvědomování si důsledků vlastního jednání a rozhodování;</w:t>
            </w:r>
          </w:p>
          <w:p w14:paraId="37F924BD" w14:textId="3B0245F1" w:rsidR="00F52F0F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vedeme žáky k respektování společně dohodnutých pravidel při výtvarných činnostech, k ohleduplnému zacházení s pomůckami a k respektování práce a osobního prostoru druhých.</w:t>
            </w:r>
          </w:p>
        </w:tc>
      </w:tr>
      <w:tr w:rsidR="6428D36A" w:rsidRPr="00397341" w14:paraId="1825B2FD" w14:textId="77777777" w:rsidTr="003309F0">
        <w:trPr>
          <w:trHeight w:val="495"/>
        </w:trPr>
        <w:tc>
          <w:tcPr>
            <w:tcW w:w="680" w:type="dxa"/>
          </w:tcPr>
          <w:p w14:paraId="7756203E" w14:textId="54275083" w:rsidR="6428D36A" w:rsidRPr="00397341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KP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415E0B0A" w14:textId="728CCC95" w:rsidR="6428D36A" w:rsidRPr="00397341" w:rsidRDefault="6428D36A" w:rsidP="6428D36A">
            <w:pPr>
              <w:ind w:right="5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pracovní</w:t>
            </w:r>
          </w:p>
        </w:tc>
        <w:tc>
          <w:tcPr>
            <w:tcW w:w="6510" w:type="dxa"/>
            <w:vAlign w:val="center"/>
          </w:tcPr>
          <w:p w14:paraId="7630D3AF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Upevňujeme u žáků základní hygienická a bezpečnostní pravidla při používání výtvarných pomůcek a při výtvarných činnostech;</w:t>
            </w:r>
          </w:p>
          <w:p w14:paraId="4A35D8D5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lastRenderedPageBreak/>
              <w:t>• nabízíme žákům jednoduché výtvarné techniky, které mohou vhodně kombinovat a využívat při vlastní tvorbě;</w:t>
            </w:r>
          </w:p>
          <w:p w14:paraId="0ECC51C0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učíme žáky rozlišovat výtvarné pomůcky, velikosti a tvary, vhodně s nimi manipulovat a osvojovat si správný úchop;</w:t>
            </w:r>
          </w:p>
          <w:p w14:paraId="4F68FB94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názornou ukázkou a společnou činností seznamujeme žáky s jednoduchými výtvarnými činnostmi, vhodnými technikami, materiály a pracovními postupy;</w:t>
            </w:r>
          </w:p>
          <w:p w14:paraId="09884BE3" w14:textId="77777777" w:rsidR="007D6FDD" w:rsidRPr="00397341" w:rsidRDefault="007D6FDD" w:rsidP="007D6FDD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opakováním činností prohlubujeme u žáků schopnost využívat osvojené pracovní postupy při vlastní tvorbě;</w:t>
            </w:r>
          </w:p>
          <w:p w14:paraId="00B844C6" w14:textId="4CD40540" w:rsidR="6428D36A" w:rsidRPr="00397341" w:rsidRDefault="007D6FDD" w:rsidP="007D6FDD">
            <w:pPr>
              <w:spacing w:after="57" w:line="258" w:lineRule="auto"/>
              <w:ind w:right="112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seznamujeme žáky s jednoduchými pracovními technikami a vedeme je k jejich využívání podle individuálních možností.</w:t>
            </w:r>
          </w:p>
        </w:tc>
      </w:tr>
      <w:tr w:rsidR="6428D36A" w:rsidRPr="00397341" w14:paraId="664D735F" w14:textId="77777777" w:rsidTr="003309F0">
        <w:trPr>
          <w:trHeight w:val="495"/>
        </w:trPr>
        <w:tc>
          <w:tcPr>
            <w:tcW w:w="680" w:type="dxa"/>
          </w:tcPr>
          <w:p w14:paraId="03DF7C69" w14:textId="11534A0D" w:rsidR="6428D36A" w:rsidRPr="00397341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lastRenderedPageBreak/>
              <w:t>KR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39F029D4" w14:textId="72319CD6" w:rsidR="6428D36A" w:rsidRPr="00397341" w:rsidRDefault="6428D36A" w:rsidP="6428D36A">
            <w:pPr>
              <w:ind w:right="34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řešení problémů</w:t>
            </w:r>
          </w:p>
        </w:tc>
        <w:tc>
          <w:tcPr>
            <w:tcW w:w="6510" w:type="dxa"/>
            <w:vAlign w:val="center"/>
          </w:tcPr>
          <w:p w14:paraId="7A066AD0" w14:textId="77777777" w:rsidR="005A4E23" w:rsidRPr="00397341" w:rsidRDefault="005A4E23" w:rsidP="005A4E23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Umožňujeme žákům vnímat různé situace a reagovat na ně prostřednictvím výtvarného vyjádření;</w:t>
            </w:r>
          </w:p>
          <w:p w14:paraId="633CA047" w14:textId="77777777" w:rsidR="005A4E23" w:rsidRPr="00397341" w:rsidRDefault="005A4E23" w:rsidP="005A4E23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opakováním činností a procvičováním napodobování pohybů vedeme žáky ke zvládání známých situací při výtvarných a tvůrčích činnostech;</w:t>
            </w:r>
          </w:p>
          <w:p w14:paraId="27DDA13B" w14:textId="77777777" w:rsidR="005A4E23" w:rsidRPr="00397341" w:rsidRDefault="005A4E23" w:rsidP="005A4E23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nápodobou a prostřednictvím modelových situací učíme žáky reagovat na jednoduché pokyny a zadání;</w:t>
            </w:r>
          </w:p>
          <w:p w14:paraId="57442F4B" w14:textId="7C7F1B50" w:rsidR="6428D36A" w:rsidRPr="00397341" w:rsidRDefault="005A4E23" w:rsidP="005A4E23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rozvíjíme smyslové vnímání a pomocí relaxačních technik vytváříme bezpečné a podnětné prostředí.</w:t>
            </w:r>
          </w:p>
        </w:tc>
      </w:tr>
      <w:tr w:rsidR="6428D36A" w:rsidRPr="00397341" w14:paraId="1291F97B" w14:textId="77777777" w:rsidTr="003309F0">
        <w:trPr>
          <w:trHeight w:val="495"/>
        </w:trPr>
        <w:tc>
          <w:tcPr>
            <w:tcW w:w="680" w:type="dxa"/>
          </w:tcPr>
          <w:p w14:paraId="7A07F058" w14:textId="69263FCE" w:rsidR="6428D36A" w:rsidRPr="00397341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</w:t>
            </w:r>
            <w:r w:rsidR="004844F2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L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7E27C7AB" w14:textId="77777777" w:rsidR="6428D36A" w:rsidRPr="00397341" w:rsidRDefault="6428D36A" w:rsidP="6428D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kulturní</w:t>
            </w:r>
          </w:p>
        </w:tc>
        <w:tc>
          <w:tcPr>
            <w:tcW w:w="6510" w:type="dxa"/>
            <w:vAlign w:val="center"/>
          </w:tcPr>
          <w:p w14:paraId="530DB3FB" w14:textId="77777777" w:rsidR="0081568A" w:rsidRPr="00397341" w:rsidRDefault="0081568A" w:rsidP="0081568A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Podporujeme a stimulujeme příjemné prožitky spojené s vnímáním barev, různých povrchů a materiálů;</w:t>
            </w:r>
          </w:p>
          <w:p w14:paraId="4FBE8644" w14:textId="77777777" w:rsidR="0081568A" w:rsidRPr="00397341" w:rsidRDefault="0081568A" w:rsidP="0081568A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navozujeme pocity bezpečí a relaxace při výtvarných a tvůrčích činnostech;</w:t>
            </w:r>
          </w:p>
          <w:p w14:paraId="5B31AFA0" w14:textId="77777777" w:rsidR="0081568A" w:rsidRPr="00397341" w:rsidRDefault="0081568A" w:rsidP="0081568A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pobízíme žáky k vyjadřování vlastních zkušeností přiměřenými prostředky a výtvarnými postupy;</w:t>
            </w:r>
          </w:p>
          <w:p w14:paraId="1C2B6D8F" w14:textId="77777777" w:rsidR="0081568A" w:rsidRPr="00397341" w:rsidRDefault="0081568A" w:rsidP="0081568A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rozvíjíme individuální schopnosti žáků v oblasti tvorby, vnímání a komunikace;</w:t>
            </w:r>
          </w:p>
          <w:p w14:paraId="3BEF694A" w14:textId="4916D805" w:rsidR="6428D36A" w:rsidRPr="00397341" w:rsidRDefault="0081568A" w:rsidP="0081568A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rozvíjíme estetické cítění a schopnost vyjadřovat emoce a prožitky prostřednictvím individuální tvůrčí činnosti.</w:t>
            </w:r>
          </w:p>
        </w:tc>
      </w:tr>
      <w:tr w:rsidR="6428D36A" w:rsidRPr="00397341" w14:paraId="2E1AEF52" w14:textId="77777777" w:rsidTr="003309F0">
        <w:trPr>
          <w:trHeight w:val="495"/>
        </w:trPr>
        <w:tc>
          <w:tcPr>
            <w:tcW w:w="680" w:type="dxa"/>
          </w:tcPr>
          <w:p w14:paraId="4939D199" w14:textId="471C0867" w:rsidR="6428D36A" w:rsidRPr="00397341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KD</w:t>
            </w:r>
            <w:r w:rsidR="00033336"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4BD2F1AC" w14:textId="77777777" w:rsidR="6428D36A" w:rsidRPr="00397341" w:rsidRDefault="6428D36A" w:rsidP="6428D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digitální</w:t>
            </w:r>
          </w:p>
        </w:tc>
        <w:tc>
          <w:tcPr>
            <w:tcW w:w="6510" w:type="dxa"/>
            <w:vAlign w:val="center"/>
          </w:tcPr>
          <w:p w14:paraId="5905020C" w14:textId="77777777" w:rsidR="0081568A" w:rsidRPr="00397341" w:rsidRDefault="0081568A" w:rsidP="0081568A">
            <w:pPr>
              <w:ind w:right="32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Podporujeme žáky ve využívání digitálních nástrojů při tvůrčí činnosti a výtvarném vyjádření;</w:t>
            </w:r>
          </w:p>
          <w:p w14:paraId="302C7CAC" w14:textId="77777777" w:rsidR="0081568A" w:rsidRPr="00397341" w:rsidRDefault="0081568A" w:rsidP="0081568A">
            <w:pPr>
              <w:ind w:right="32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umožňujeme žákům využívat jednoduché digitální zdroje k poznávání barev, tvarů a zvířat, k prohlížení fotografií a k seznamování se s výtvarnými technikami;</w:t>
            </w:r>
          </w:p>
          <w:p w14:paraId="07298562" w14:textId="35B7A50E" w:rsidR="6428D36A" w:rsidRPr="00397341" w:rsidRDefault="0081568A" w:rsidP="0081568A">
            <w:pPr>
              <w:ind w:right="32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1B377C"/>
                <w:sz w:val="18"/>
                <w:szCs w:val="18"/>
              </w:rPr>
              <w:t>• vedeme žáky k bezpečnému zacházení s digitálními technologiemi a k vnímání rozdílů mezi reálným a digitálním světem.</w:t>
            </w:r>
          </w:p>
        </w:tc>
      </w:tr>
    </w:tbl>
    <w:p w14:paraId="54F372FB" w14:textId="77777777" w:rsidR="00F52F0F" w:rsidRPr="00397341" w:rsidRDefault="00F52F0F">
      <w:pPr>
        <w:spacing w:after="0"/>
        <w:ind w:left="-1440" w:right="10466"/>
        <w:rPr>
          <w:rFonts w:ascii="Arial" w:hAnsi="Arial" w:cs="Arial"/>
          <w:sz w:val="18"/>
          <w:szCs w:val="18"/>
        </w:rPr>
      </w:pPr>
    </w:p>
    <w:p w14:paraId="55A523FC" w14:textId="77777777" w:rsidR="00F52F0F" w:rsidRPr="00397341" w:rsidRDefault="00F52F0F">
      <w:pPr>
        <w:rPr>
          <w:rFonts w:ascii="Arial" w:hAnsi="Arial" w:cs="Arial"/>
          <w:sz w:val="18"/>
          <w:szCs w:val="18"/>
        </w:rPr>
        <w:sectPr w:rsidR="00F52F0F" w:rsidRPr="00397341">
          <w:headerReference w:type="default" r:id="rId19"/>
          <w:footerReference w:type="even" r:id="rId20"/>
          <w:footerReference w:type="default" r:id="rId21"/>
          <w:pgSz w:w="11906" w:h="16838"/>
          <w:pgMar w:top="1422" w:right="1440" w:bottom="1440" w:left="1440" w:header="720" w:footer="720" w:gutter="0"/>
          <w:cols w:space="720"/>
          <w:titlePg/>
        </w:sectPr>
      </w:pPr>
    </w:p>
    <w:p w14:paraId="5825FDD3" w14:textId="2A3786AA" w:rsidR="00F52F0F" w:rsidRPr="00397341" w:rsidRDefault="00965C8D" w:rsidP="004E1A9F">
      <w:pPr>
        <w:pStyle w:val="Nadpis1"/>
        <w:rPr>
          <w:lang w:val="cs-CZ"/>
        </w:rPr>
      </w:pPr>
      <w:r w:rsidRPr="00397341">
        <w:rPr>
          <w:rFonts w:eastAsiaTheme="minorEastAsia"/>
          <w:lang w:val="cs-CZ"/>
        </w:rPr>
        <w:lastRenderedPageBreak/>
        <w:t>Obsah předmětu</w:t>
      </w:r>
    </w:p>
    <w:tbl>
      <w:tblPr>
        <w:tblStyle w:val="TableGrid"/>
        <w:tblW w:w="15945" w:type="dxa"/>
        <w:tblInd w:w="-1089" w:type="dxa"/>
        <w:tblLayout w:type="fixed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515"/>
        <w:gridCol w:w="2126"/>
        <w:gridCol w:w="2835"/>
        <w:gridCol w:w="2551"/>
        <w:gridCol w:w="2694"/>
        <w:gridCol w:w="2139"/>
        <w:gridCol w:w="2085"/>
      </w:tblGrid>
      <w:tr w:rsidR="008161A1" w:rsidRPr="00397341" w14:paraId="1B8B2FBA" w14:textId="77777777" w:rsidTr="00FB44A1">
        <w:trPr>
          <w:gridAfter w:val="1"/>
          <w:wAfter w:w="2085" w:type="dxa"/>
          <w:cantSplit/>
          <w:trHeight w:val="487"/>
        </w:trPr>
        <w:tc>
          <w:tcPr>
            <w:tcW w:w="13860" w:type="dxa"/>
            <w:gridSpan w:val="6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4B6DA627" w14:textId="183002C2" w:rsidR="008161A1" w:rsidRPr="00397341" w:rsidRDefault="008161A1" w:rsidP="0032470A">
            <w:pPr>
              <w:pStyle w:val="Nadpis1"/>
              <w:rPr>
                <w:lang w:val="cs-CZ"/>
              </w:rPr>
            </w:pPr>
            <w:r w:rsidRPr="00397341">
              <w:rPr>
                <w:lang w:val="cs-CZ"/>
              </w:rPr>
              <w:t>1</w:t>
            </w:r>
            <w:r w:rsidR="005A6848" w:rsidRPr="00397341">
              <w:rPr>
                <w:lang w:val="cs-CZ"/>
              </w:rPr>
              <w:t>3</w:t>
            </w:r>
            <w:r w:rsidRPr="00397341">
              <w:rPr>
                <w:lang w:val="cs-CZ"/>
              </w:rPr>
              <w:t>. ročník</w:t>
            </w:r>
          </w:p>
        </w:tc>
      </w:tr>
      <w:tr w:rsidR="008161A1" w:rsidRPr="00397341" w14:paraId="533ED37A" w14:textId="77777777" w:rsidTr="00FB44A1">
        <w:trPr>
          <w:cantSplit/>
          <w:trHeight w:val="286"/>
        </w:trPr>
        <w:tc>
          <w:tcPr>
            <w:tcW w:w="3641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B2C524" w14:textId="327423FB" w:rsidR="008161A1" w:rsidRPr="00397341" w:rsidRDefault="008161A1" w:rsidP="008161A1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 vzdělávacích oborů – 10. ročník</w:t>
            </w:r>
          </w:p>
        </w:tc>
        <w:tc>
          <w:tcPr>
            <w:tcW w:w="2835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641D65C" w14:textId="2624D980" w:rsidR="008161A1" w:rsidRPr="00397341" w:rsidRDefault="008161A1" w:rsidP="00B87D47">
            <w:pPr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</w:t>
            </w:r>
            <w:r w:rsidR="00EC6EB4"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 </w:t>
            </w:r>
            <w:r w:rsidR="005A6848"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3</w:t>
            </w: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51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6C970EB" w14:textId="71796DE1" w:rsidR="008161A1" w:rsidRPr="00397341" w:rsidRDefault="0063292E" w:rsidP="0063292E">
            <w:pPr>
              <w:tabs>
                <w:tab w:val="left" w:pos="2918"/>
              </w:tabs>
              <w:spacing w:line="278" w:lineRule="auto"/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</w:t>
            </w:r>
            <w:r w:rsidR="00EC6EB4"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a </w:t>
            </w: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694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8FDDDFC" w14:textId="09405D73" w:rsidR="008161A1" w:rsidRPr="00397341" w:rsidRDefault="008161A1" w:rsidP="008161A1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</w:t>
            </w:r>
            <w:r w:rsidR="00EC6EB4"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a </w:t>
            </w: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E39D4A2" w14:textId="6E76A136" w:rsidR="008161A1" w:rsidRPr="00397341" w:rsidRDefault="008161A1" w:rsidP="008161A1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</w:t>
            </w:r>
            <w:r w:rsidR="00EC6EB4"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 </w:t>
            </w: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 dosažení OVU</w:t>
            </w:r>
          </w:p>
        </w:tc>
      </w:tr>
      <w:tr w:rsidR="008161A1" w:rsidRPr="00397341" w14:paraId="6887B6FA" w14:textId="77777777" w:rsidTr="00165F90">
        <w:trPr>
          <w:cantSplit/>
          <w:trHeight w:val="286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C43D826" w14:textId="06F04BE9" w:rsidR="008161A1" w:rsidRPr="00397341" w:rsidRDefault="008161A1" w:rsidP="007B4348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1C7E1B4" w14:textId="51AEC77C" w:rsidR="008161A1" w:rsidRPr="00397341" w:rsidRDefault="008161A1" w:rsidP="007B4348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</w:t>
            </w:r>
            <w:r w:rsidR="00EC6EB4"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 </w:t>
            </w: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 z RVP ZŠS</w:t>
            </w:r>
          </w:p>
        </w:tc>
        <w:tc>
          <w:tcPr>
            <w:tcW w:w="2835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C2A7D33" w14:textId="77777777" w:rsidR="008161A1" w:rsidRPr="00397341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11D9F4" w14:textId="77777777" w:rsidR="008161A1" w:rsidRPr="00397341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8E349F8" w14:textId="77777777" w:rsidR="008161A1" w:rsidRPr="00397341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2999153" w14:textId="77777777" w:rsidR="008161A1" w:rsidRPr="00397341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9C9" w:rsidRPr="00397341" w14:paraId="4908AE42" w14:textId="77777777" w:rsidTr="004069C9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837C26" w14:textId="1E59B760" w:rsidR="004069C9" w:rsidRPr="00397341" w:rsidRDefault="004069C9" w:rsidP="004069C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E83CB" w14:textId="129BAAB0" w:rsidR="004069C9" w:rsidRPr="00397341" w:rsidRDefault="004069C9" w:rsidP="004069C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Využívat své dovednosti pro vlastní tvorbu.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2A8E2" w14:textId="266A77B2" w:rsidR="004069C9" w:rsidRPr="00397341" w:rsidRDefault="004069C9" w:rsidP="004069C9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Zvládat základní dovednosti při práci s výtvarnými materiály.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25D167" w14:textId="5FF264A4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KBB-KOE-000-210-001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Sdílet odpovědnost za své chování v rutinních školních situacích.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28E9F" w14:textId="6DD69736" w:rsidR="004069C9" w:rsidRPr="00397341" w:rsidRDefault="004069C9" w:rsidP="004069C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CKB-ROZ-003-210-003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tužku, štětec nebo jiné psací náčiní.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63FE6D" w14:textId="623AED74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seznámení se základními materiály a nástroji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manipulace se sypkými materiály (např. přesypávání, stopování prsty v krupici, písku nebo rýži)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hnětení modelíny, těsta, mačkání hlíny, objevování tekuté textury prstových barev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zkoumání struktur přírodnin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úchopu – úchop silného štětce, tupování pomocí houbičky nebo tiskátka, válečkování barvy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mačkání, trhání, lepení papíru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otiskování a malba prsty pomocí prstových barev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modelování a prostorová tvorba</w:t>
            </w:r>
          </w:p>
        </w:tc>
      </w:tr>
      <w:tr w:rsidR="004069C9" w:rsidRPr="00397341" w14:paraId="1BFCD929" w14:textId="77777777" w:rsidTr="004069C9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11F9E2" w14:textId="6B265990" w:rsidR="004069C9" w:rsidRPr="00397341" w:rsidRDefault="004069C9" w:rsidP="004069C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AC401F" w14:textId="6D06C653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Vyjadřovat jednoduchými výtvarnými prostředky své prožitky.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4CA31" w14:textId="0E46BD15" w:rsidR="004069C9" w:rsidRPr="00397341" w:rsidRDefault="004069C9" w:rsidP="004069C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Seznámit se s využívanými výtvarnými prostředky a postupy.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6D86FA" w14:textId="3D21ABB6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E0021B" w14:textId="5E466094" w:rsidR="004069C9" w:rsidRPr="00397341" w:rsidRDefault="004069C9" w:rsidP="004069C9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CKB-REC-001-210-010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účelné práci s obrázkovou knihou v tištěné či elektronické podobě.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CPB-PRC-003-210-001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744B8A" w14:textId="45A4047D" w:rsidR="004069C9" w:rsidRPr="00397341" w:rsidRDefault="004069C9" w:rsidP="004069C9">
            <w:pPr>
              <w:ind w:left="2" w:right="18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práce s barvami (např. prstové barvy, tempery, tlusté voskovky, křídy, barevné pěny),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 plastickými materiály (např. modelovací hmoty, těsto, kinetický písek, samotvrdnoucí hlína)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 materiály na koláže (např. barevné papíry, kousky látek, přírodniny, vata, provázky)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 netradičními podklady (např. karton, textil, dlaždice, dřevěné desky)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použití základních nástrojů (např. široké štětce s úchopem, molitanové válečky, razítka, houbičky)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seznámení se s výtvarnými postupy – smyslové techniky (roztírání barvy dlaněmi, prsty), otiskování (otisky rukou, listů, bramborových razítek), tvarování (hnětení, válení kuliček, trhání papíru na kousky, mačkání), plošné techniky (zapouštění barev do mokrého podkladu, tisk z koláže), prostorové vytváření (vrstvení hmot na sebe, vpichování předmětů do modelíny)</w:t>
            </w:r>
          </w:p>
        </w:tc>
      </w:tr>
      <w:tr w:rsidR="004069C9" w:rsidRPr="00397341" w14:paraId="65778218" w14:textId="77777777" w:rsidTr="004069C9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23BDDB" w14:textId="6443A69F" w:rsidR="004069C9" w:rsidRPr="00397341" w:rsidRDefault="004069C9" w:rsidP="004069C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UKB-VYV-001-210-003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374ABB" w14:textId="70B8931E" w:rsidR="004069C9" w:rsidRPr="00397341" w:rsidRDefault="004069C9" w:rsidP="004069C9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Uplatňovat vlastní vnímání při výtvarných činnostech.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3ACF6A" w14:textId="7CAC9A1F" w:rsidR="004069C9" w:rsidRPr="00397341" w:rsidRDefault="004069C9" w:rsidP="004069C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Vyjádřit podněty z okolního světa svým vlastním, jedinečným způsobem.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33C310" w14:textId="456D8B4A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KRB-KRP-000-210-001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28C7D6" w14:textId="178F0438" w:rsidR="004069C9" w:rsidRPr="00397341" w:rsidRDefault="004069C9" w:rsidP="004069C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CSB-SMY-001-210-006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Třídit obrázky, rozeznat reálné a vyobrazené předměty.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6C272E" w14:textId="25F09848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zpracování zvukových a hudebních podnětů do vlastního rytmu čar, bodů nebo intenzity tlaku na podložku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světlo a stín, střídání ročních období nebo texturu nalezených předmětů (např. kůra stromu, hladký kamínek) prostřednictvím individuální volby barev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osobité výtvarné ztvárnění blízkých osob přiřazením specifické barvy, materiálu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rozvoj vlastního výtvarného rukopisu – volba barev, respektování osobitého způsobu práce</w:t>
            </w:r>
          </w:p>
        </w:tc>
      </w:tr>
      <w:tr w:rsidR="004069C9" w:rsidRPr="00397341" w14:paraId="22C4A3FD" w14:textId="77777777" w:rsidTr="004069C9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C6BED7" w14:textId="421B70DC" w:rsidR="004069C9" w:rsidRPr="00397341" w:rsidRDefault="004069C9" w:rsidP="004069C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UKB-VYV-001-210-004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941C11" w14:textId="7FDC5559" w:rsidR="004069C9" w:rsidRPr="00397341" w:rsidRDefault="004069C9" w:rsidP="004069C9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Usilovat o práci ve skupině, o společnou výtvarnou tvorbu.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05897A" w14:textId="533C96DD" w:rsidR="004069C9" w:rsidRPr="00397341" w:rsidRDefault="004069C9" w:rsidP="004069C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Vnímat společný prostor, jednoduchou spolupráci a svoji specifickou roli při výtvarných činnostech.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77C3DF" w14:textId="4BD92753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 xml:space="preserve">KKB-POR-000-210-001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AC7E90" w14:textId="2C63675F" w:rsidR="004069C9" w:rsidRPr="00397341" w:rsidRDefault="004069C9" w:rsidP="004069C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Rozpoznat osoby ze svého okolí a své spolužáky, rozeznat známé a neznámé osoby.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CSB-SMY-002-210-001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své jméno, na oslovení, na zavolání.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6ED4760" w14:textId="0A868256" w:rsidR="004069C9" w:rsidRPr="00397341" w:rsidRDefault="004069C9" w:rsidP="004069C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vnímání společného prostoru – práce více žáků na jednom archu papíru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respektování prostoru druhého, zamezení ničení práce spolužáků, vnímání fyzické blízkosti vrstevníků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individuálních silných stránek žáka, uvědomění si vlastního přínosu do společného díla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prezentování společného díla, společné prožívání radosti z hotového výsledku, vnímání sebe sama jako autora jednoho celku</w:t>
            </w:r>
          </w:p>
        </w:tc>
      </w:tr>
      <w:tr w:rsidR="004069C9" w:rsidRPr="00397341" w14:paraId="4E3F857C" w14:textId="77777777" w:rsidTr="004069C9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D3F26E" w14:textId="4D42CC0D" w:rsidR="004069C9" w:rsidRPr="00397341" w:rsidRDefault="004069C9" w:rsidP="004069C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UKB-VYV-002-210-001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0857C8" w14:textId="52F20A4A" w:rsidR="004069C9" w:rsidRPr="00397341" w:rsidRDefault="004069C9" w:rsidP="004069C9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Vnímat barvy, tvary a jejich odlišnosti.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1C43D6" w14:textId="49DABE60" w:rsidR="004069C9" w:rsidRPr="00397341" w:rsidRDefault="004069C9" w:rsidP="004069C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Seznamovat se se základními vlastnostmi barev a tvarů.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633AB7" w14:textId="3DAF247F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356658" w14:textId="47501FFF" w:rsidR="004069C9" w:rsidRPr="00397341" w:rsidRDefault="004069C9" w:rsidP="004069C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CKB-ROZ-002-210-002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4F479A" w14:textId="54FFED34" w:rsidR="004069C9" w:rsidRPr="00397341" w:rsidRDefault="004069C9" w:rsidP="004069C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 xml:space="preserve">• cvičení očního kontaktu při nácviku rozlišování barev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a ukládání barevných objektů do stejně barevných tvarových šablon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barevného tvaru na odlišném pozadí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propojování základních tvarů s typickou barvou z reálného světa (kruh – žluté sluníčko, červené jablíčko)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tvarů pomocí barvy – otisk kulaté houbičky vytvoří kruh, otisk hranatého špalíčku vytvoří obdélník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vybarvování vnitřku jasně vymezených plastických tvarů</w:t>
            </w:r>
          </w:p>
        </w:tc>
      </w:tr>
      <w:tr w:rsidR="004069C9" w:rsidRPr="00397341" w14:paraId="356A5763" w14:textId="77777777" w:rsidTr="004069C9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E05AC1" w14:textId="0609C82B" w:rsidR="004069C9" w:rsidRPr="00397341" w:rsidRDefault="004069C9" w:rsidP="004069C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UKB-VYV-002-210-002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06812B" w14:textId="750D1E71" w:rsidR="004069C9" w:rsidRPr="00397341" w:rsidRDefault="004069C9" w:rsidP="004069C9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Sledovat soustředěně animovaný film.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962D68" w14:textId="5FE5A4B8" w:rsidR="004069C9" w:rsidRPr="00397341" w:rsidRDefault="004069C9" w:rsidP="004069C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Reagovat na krátké audiovizuální podněty a příběhy prostřednictvím smyslového vnímání.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58C002" w14:textId="2D22CA03" w:rsidR="004069C9" w:rsidRPr="00397341" w:rsidRDefault="004069C9" w:rsidP="004069C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CABC4F" w14:textId="3A307B21" w:rsidR="004069C9" w:rsidRPr="00397341" w:rsidRDefault="004069C9" w:rsidP="004069C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Koncentrovat pohled, uchopit předměty a manipulovat s nimi.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A6E349" w14:textId="54E145F8" w:rsidR="004069C9" w:rsidRPr="00397341" w:rsidRDefault="004069C9" w:rsidP="004069C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sledování krátkého vyprávění s jasnou dějovou linkou a výraznými hrdiny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zaměření pozornosti na vypravěče, loutku, maňáska nebo na velkoformátové ilustrace v knize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klíčové momenty v příběhu (např. tlesknutím, zvukovým projevem, gestem)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setrvání na místě při poslechu příběhu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zvukové podněty při vyprávění příběhů – hra na Orffovy nástroje (např. bubínek jako hrom) nebo reálné zvuky (např. šumění lesa)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stínového divadla, příběhu na interaktivní tabuli, střídání intenzity světla v místnosti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propojování sluchového vjemu se zrakovým (např. když v příběhu zazní „bác“, učitel rozsvítí světlo)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hmatové rekvizity k příběhu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zapojení celého těla do příběhu (např. napodobování pohybů zvířat)</w:t>
            </w:r>
          </w:p>
        </w:tc>
      </w:tr>
    </w:tbl>
    <w:p w14:paraId="07ED259A" w14:textId="48384169" w:rsidR="005B7C88" w:rsidRPr="00397341" w:rsidRDefault="005B7C88" w:rsidP="004E1A9F">
      <w:r w:rsidRPr="00397341"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5B7C88" w:rsidRPr="00397341" w14:paraId="2DA54A5E" w14:textId="77777777" w:rsidTr="002973F1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2FC82E4F" w14:textId="77777777" w:rsidR="005B7C88" w:rsidRPr="00397341" w:rsidRDefault="005B7C88" w:rsidP="00216ABF">
            <w:pPr>
              <w:pStyle w:val="Nadpis1"/>
              <w:ind w:left="0" w:firstLine="0"/>
              <w:rPr>
                <w:lang w:val="cs-CZ"/>
              </w:rPr>
            </w:pPr>
            <w:r w:rsidRPr="00397341">
              <w:rPr>
                <w:lang w:val="cs-CZ"/>
              </w:rPr>
              <w:lastRenderedPageBreak/>
              <w:t>6. ročník</w:t>
            </w:r>
          </w:p>
        </w:tc>
      </w:tr>
      <w:tr w:rsidR="005B7C88" w:rsidRPr="00397341" w14:paraId="7B81F1A5" w14:textId="77777777" w:rsidTr="002973F1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922BE6F" w14:textId="77777777" w:rsidR="005B7C88" w:rsidRPr="00397341" w:rsidRDefault="005B7C88" w:rsidP="00216ABF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 vzdělávacích oborů – 10.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4F06A57" w14:textId="77777777" w:rsidR="005B7C88" w:rsidRPr="00397341" w:rsidRDefault="005B7C88" w:rsidP="00216ABF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 6.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62C400F" w14:textId="77777777" w:rsidR="005B7C88" w:rsidRPr="00397341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 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AA2389F" w14:textId="77777777" w:rsidR="005B7C88" w:rsidRPr="00397341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 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C62F5F0" w14:textId="77777777" w:rsidR="005B7C88" w:rsidRPr="00397341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 k dosažení OVU</w:t>
            </w:r>
          </w:p>
        </w:tc>
      </w:tr>
      <w:tr w:rsidR="005B7C88" w:rsidRPr="00397341" w14:paraId="1B81EB6E" w14:textId="77777777" w:rsidTr="002973F1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32031B7" w14:textId="77777777" w:rsidR="005B7C88" w:rsidRPr="00397341" w:rsidRDefault="005B7C88" w:rsidP="00216ABF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200D2D" w14:textId="77777777" w:rsidR="005B7C88" w:rsidRPr="00397341" w:rsidRDefault="005B7C88" w:rsidP="00216ABF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 OVU z 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9A64D10" w14:textId="77777777" w:rsidR="005B7C88" w:rsidRPr="00397341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E75738" w14:textId="77777777" w:rsidR="005B7C88" w:rsidRPr="00397341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09FBA6" w14:textId="77777777" w:rsidR="005B7C88" w:rsidRPr="00397341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B07F655" w14:textId="77777777" w:rsidR="005B7C88" w:rsidRPr="00397341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523B" w:rsidRPr="00397341" w14:paraId="2E864609" w14:textId="77777777" w:rsidTr="0046523B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31988D" w14:textId="086B00F9" w:rsidR="0046523B" w:rsidRPr="00397341" w:rsidRDefault="0046523B" w:rsidP="0046523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B63EE7" w14:textId="0191D35E" w:rsidR="0046523B" w:rsidRPr="00397341" w:rsidRDefault="0046523B" w:rsidP="0046523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Využívat své dovednosti pro vlastní tvorbu.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97EA0E" w14:textId="3BF35EB7" w:rsidR="0046523B" w:rsidRPr="00397341" w:rsidRDefault="0046523B" w:rsidP="0046523B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Objevovat vlastní tvořivé možnosti na ploše a v prostoru, experimentovat s výtvarnými materiály a využívat smyslovou stimulaci.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FACF29" w14:textId="5545A431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EA3AF3" w14:textId="2A692E6B" w:rsidR="0046523B" w:rsidRPr="00397341" w:rsidRDefault="0046523B" w:rsidP="0046523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prostor, rozlišit směrovou orientaci ve známém prostoru.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E45B10" w14:textId="021F626B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obtiskování částí těla (např. dlaně, prsty, chodidla) do barvy a následně na papír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rozfoukávání barevných kapek brčkem, malování autíčky (ježdění koly v barvě), sypání barevného písku do lepidla, míchání barev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malba na různé materiály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prostorová tvorba a modelování (např. vrstvení kelímků, stavění věží z měkkých kostek a jejich záměrné boření, práce se stavebnicí, vtlačování přírodnin do sádry nebo hlíny)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mačkání a tvarování materiálu, koláž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 materiály, které vydávají zvuk (např. praskání bublinkové fólie, šustění krepového papíru, křupání suchého listí)</w:t>
            </w:r>
          </w:p>
        </w:tc>
      </w:tr>
      <w:tr w:rsidR="0046523B" w:rsidRPr="00397341" w14:paraId="08433AA2" w14:textId="77777777" w:rsidTr="0046523B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399D36" w14:textId="295149F6" w:rsidR="0046523B" w:rsidRPr="00397341" w:rsidRDefault="0046523B" w:rsidP="0046523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10791" w14:textId="44DD774B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Vyjadřovat jednoduchými výtvarnými prostředky své prožitky.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9C35B1" w14:textId="604D0AE8" w:rsidR="0046523B" w:rsidRPr="00397341" w:rsidRDefault="0046523B" w:rsidP="0046523B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Využívat výtvarné prostředky k emociálním, smyslovým a komunikačním projevům.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C4B66B" w14:textId="7FDEB4DC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KSB-KOS-000-210-001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potřebu pomoci v obtížné situaci.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970F05" w14:textId="6BE0B786" w:rsidR="0046523B" w:rsidRPr="00397341" w:rsidRDefault="0046523B" w:rsidP="0046523B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CKB-ROZ-002-210-001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Soustředit se na určitou činnost.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281F3C" w14:textId="7EF2AE18" w:rsidR="0046523B" w:rsidRPr="00397341" w:rsidRDefault="0046523B" w:rsidP="0046523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vyjadřování pocitů a nálad – výběr barev podle aktuální nálady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výtvarné zachycení radosti, strachu nebo překvapení pomocí jednoduchých symbolů a barevných ploch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 kontrastními materiály (hladký x drsný, studený x teplý, měkký x tvrdý), práce s vysoce kontrastními barvami, reflexními materiály a světlem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malování za doprovodu hudby, reakce pohybem ruky s barvou na rytmus a tempo zvuku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míchání barev ve vodě, tání ledu s barvou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tvoření v přírodě (např. skládání kamínků, listů a větviček), vnímání přirozeného prostředí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obrázků a barev v alternativní komunikaci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společná tvorba ve dvojici nebo skupině na jednom velkém formátu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výtvarná reakce na přečtený příběh, pohádku </w:t>
            </w:r>
          </w:p>
        </w:tc>
      </w:tr>
      <w:tr w:rsidR="0046523B" w:rsidRPr="00397341" w14:paraId="52789840" w14:textId="77777777" w:rsidTr="0046523B">
        <w:trPr>
          <w:cantSplit/>
          <w:trHeight w:val="624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62D19D1" w14:textId="0FA2A73E" w:rsidR="0046523B" w:rsidRPr="00397341" w:rsidRDefault="0046523B" w:rsidP="0046523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UKB-VYV-001-210-003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442CE8" w14:textId="294B675B" w:rsidR="0046523B" w:rsidRPr="00397341" w:rsidRDefault="0046523B" w:rsidP="0046523B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Uplatňovat vlastní vnímání při výtvarných činnostech.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7BB325" w14:textId="5194FE50" w:rsidR="0046523B" w:rsidRPr="00397341" w:rsidRDefault="0046523B" w:rsidP="0046523B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Rozvíjet vlastní vjemy, pocity, fantazii a představivost při výtvarných činnostech.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947DBD" w14:textId="34970347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A899B3" w14:textId="72D32A3B" w:rsidR="0046523B" w:rsidRPr="00397341" w:rsidRDefault="0046523B" w:rsidP="0046523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CKB-REC-001-210-004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souhlas či nesouhlas – verbálně, gesty.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CKB-REC-001-210-006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Sdělit svá přání a potřeby – verbálním nebo neverbálním způsobem.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1D19EF" w14:textId="10347D59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rozvoj vlastních vjemů – výtvarné vyjádření pocitu z neznámého tvaru, vyhledávání náhodných tvarů v rozpité barevné skvrně, malování vjemů z intenzivních vůní nebo chutí pomocí barvy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vyjádření momentálního vnitřního stavu pomocí barvy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výtvarné zpracování strachu nebo hněvu a jeho následná přeměna v něco příjemného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rozvoj představivosti a fantazie – pohádkový svět, oživování fantastických bytostí, přetváření běžných předmětů</w:t>
            </w:r>
          </w:p>
        </w:tc>
      </w:tr>
      <w:tr w:rsidR="0046523B" w:rsidRPr="00397341" w14:paraId="2DFBA06A" w14:textId="77777777" w:rsidTr="0046523B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75B274" w14:textId="10983CCB" w:rsidR="0046523B" w:rsidRPr="00397341" w:rsidRDefault="0046523B" w:rsidP="0046523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4BF8DC" w14:textId="10469A38" w:rsidR="0046523B" w:rsidRPr="00397341" w:rsidRDefault="0046523B" w:rsidP="0046523B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Usilovat o práci ve skupině, o společnou výtvarnou tvorbu.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96FF56" w14:textId="60802D89" w:rsidR="0046523B" w:rsidRPr="00397341" w:rsidRDefault="0046523B" w:rsidP="0046523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Akceptovat a sdílet paralelní tvorbu na společném formátu, výtvarné pomůcky a jednoduchou dělbu činností při výtvarných činnostech.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CE8A58" w14:textId="682CCECD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KPB-KPD-000-210-001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9E0E6F" w14:textId="05D37499" w:rsidR="0046523B" w:rsidRPr="00397341" w:rsidRDefault="0046523B" w:rsidP="0046523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CZB-TEV-001-210-004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základní pokyny a na jejich základě vykonávat individuální či skupinovou pohybovou činnost.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CPB-CPB-001-210-002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Zapojit se do jednoduché interakce s druhou osobou.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9CA890" w14:textId="7A6E7AB1" w:rsidR="0046523B" w:rsidRPr="00397341" w:rsidRDefault="0046523B" w:rsidP="0046523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sdílení výtvarných pomůcek, nácvik trpělivosti a kooperace (např. nácvik jednoduchého gesta požádání o pomůcku a jejího následného předání nebo vrácení zpět pro potřeby ostatních, zvládání krátkého časového úseku, kdy oblíbený nástroj zrovna používá spolužák)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jednoduchá spolupráce při společném díle předáváním štafety – postupná práce na jednom díle, kdy jeden žák udělá stopu (např. otiskne ruku) a druhý žák na ni naváže (např. kolem otisku udělá puntíky)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rozdělení jednoduchých úkolů podle schopností (např. jeden žák trhá papíry, druhý je mačká do kuliček a třetí je lepí na společný podklad)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vytváření společné skládanky (např. každý žák vytvoří svůj vlastní malý dílek a společně s ostatními je pak seskládá do jednoho velkého objektu) </w:t>
            </w:r>
          </w:p>
        </w:tc>
      </w:tr>
      <w:tr w:rsidR="0046523B" w:rsidRPr="00397341" w14:paraId="6870F097" w14:textId="77777777" w:rsidTr="0046523B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45BEFA" w14:textId="09BA4672" w:rsidR="0046523B" w:rsidRPr="00397341" w:rsidRDefault="0046523B" w:rsidP="0046523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UKB-VYV-002-210-001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BC46B2" w14:textId="451B096E" w:rsidR="0046523B" w:rsidRPr="00397341" w:rsidRDefault="0046523B" w:rsidP="0046523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Vnímat barvy, tvary a jejich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F11E9E" w14:textId="3D36C8D2" w:rsidR="0046523B" w:rsidRPr="00397341" w:rsidRDefault="0046523B" w:rsidP="0046523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Rozlišovat základní barvy a tvary, reagovat na jejich kontrast a využívat smyslové vnímání při výtvarných činnostech.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3041ED" w14:textId="4539B5BC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5E1995" w14:textId="0DB0F3B4" w:rsidR="0046523B" w:rsidRPr="00397341" w:rsidRDefault="0046523B" w:rsidP="0046523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hmatem velikost, tvar a povrch předmětů.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CSB-SMY-003-210-002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Třídit předměty na základě hmatu – podle velikosti a tvaru, známé a neznámé.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CSB-SMY-003-210-003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Rozlišit hmatem základní fyzikální vlastnosti předmětů.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0845F7" w14:textId="0D83912B" w:rsidR="0046523B" w:rsidRPr="00397341" w:rsidRDefault="0046523B" w:rsidP="0046523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rozlišování čtyř základních barev (červená, žlutá, modrá, zelená) v kontrastu s neutrálním pozadím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barevného světelného paprsku (např. baterka s barevným filtrem, světelné hračky, optická vlákna ve Snoezelenu) v zatemněném prostoru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výrazných barevných dvojic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rozsvícení a zhasnutí barevného panelu, sledování proměn vlastního stínu na barevné stěně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přidávání hmatových prvků (písek, krupice, mák) přímo do barev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podpora projevů žáka (např. úsměv, fixace pohledu) při kontaktu s konkrétní barvou či tvarem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vjemu s emocí z hudby (např. poslech veselé hudby při práci se žlutou barvou)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hnětení hlíny nebo plynulého roztírání barev k relaxaci a navození vnitřního klidu</w:t>
            </w:r>
          </w:p>
        </w:tc>
      </w:tr>
      <w:tr w:rsidR="0046523B" w:rsidRPr="00397341" w14:paraId="78FBD0A7" w14:textId="77777777" w:rsidTr="0046523B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90B96F" w14:textId="353BE1FF" w:rsidR="0046523B" w:rsidRPr="00397341" w:rsidRDefault="0046523B" w:rsidP="0046523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26B7C2" w14:textId="713252BB" w:rsidR="0046523B" w:rsidRPr="00397341" w:rsidRDefault="0046523B" w:rsidP="0046523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Sledovat soustředěně animovaný film.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645E8D" w14:textId="439C2F77" w:rsidR="0046523B" w:rsidRPr="00397341" w:rsidRDefault="0046523B" w:rsidP="0046523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Vnímat jednoduchý děj filmu, reagovat na hlavní postavy a prožívat emoce spojené s dějem.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8C0F3B" w14:textId="7663B6A7" w:rsidR="0046523B" w:rsidRPr="00397341" w:rsidRDefault="0046523B" w:rsidP="0046523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KBB-KOE-000-210-001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Sdílet odpovědnost za své chování v rutinních školních situacích.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311344" w14:textId="7476DFA0" w:rsidR="0046523B" w:rsidRPr="00397341" w:rsidRDefault="0046523B" w:rsidP="0046523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CPB-CPB-001-210-005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aktivit pro smysluplné trávení volného času.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BCE075" w14:textId="09827281" w:rsidR="0046523B" w:rsidRPr="00397341" w:rsidRDefault="0046523B" w:rsidP="0046523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podpora přirozených projevů žáka vázaných na klíčové momenty filmu (např. úsměv a smích při veselé scéně, ztišení při napětí)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zapojení těla do sledování filmu (např. tleskání do rytmu filmové písničky)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fixace pozornosti na běžící video, sledování pohybujících se objektů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rozpoznání hlavní postavy na základě výrazných znaků (např. barva oblečení, specifický hlas, neobvyklý tvar)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emocí a charakteru postav pomocí vizuálních a zvukových podnětů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vnímání jednoduchých interakcí mezi postavami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emoční naladění na prožitek postavy (empatie na elementární úrovni)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propojení filmového příběhu s vlastní zkušeností žáka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zvládání silných filmových emocí (např. strach ze tmy nebo hluk ve filmu) v bezpečném prostředí třídy za přítomnosti pedagoga</w:t>
            </w:r>
          </w:p>
        </w:tc>
      </w:tr>
    </w:tbl>
    <w:p w14:paraId="3485BC31" w14:textId="2BA746F6" w:rsidR="003D6ADD" w:rsidRPr="00397341" w:rsidRDefault="003D6ADD" w:rsidP="004E1A9F">
      <w:pPr>
        <w:spacing w:line="278" w:lineRule="auto"/>
        <w:rPr>
          <w:rFonts w:ascii="Arial" w:hAnsi="Arial" w:cs="Arial"/>
          <w:sz w:val="18"/>
          <w:szCs w:val="18"/>
        </w:rPr>
      </w:pPr>
      <w:r w:rsidRPr="00397341"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3D6ADD" w:rsidRPr="00397341" w14:paraId="613B8296" w14:textId="77777777" w:rsidTr="00DA578D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7684D710" w14:textId="466F5964" w:rsidR="003D6ADD" w:rsidRPr="00397341" w:rsidRDefault="003D6ADD" w:rsidP="00DA578D">
            <w:pPr>
              <w:pStyle w:val="Nadpis1"/>
              <w:ind w:left="0" w:firstLine="0"/>
              <w:rPr>
                <w:lang w:val="cs-CZ"/>
              </w:rPr>
            </w:pPr>
            <w:r w:rsidRPr="00397341">
              <w:rPr>
                <w:lang w:val="cs-CZ"/>
              </w:rPr>
              <w:lastRenderedPageBreak/>
              <w:t>10. ročník</w:t>
            </w:r>
          </w:p>
        </w:tc>
      </w:tr>
      <w:tr w:rsidR="003D6ADD" w:rsidRPr="00397341" w14:paraId="41840EC6" w14:textId="77777777" w:rsidTr="00DA578D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30DA569" w14:textId="77777777" w:rsidR="003D6ADD" w:rsidRPr="00397341" w:rsidRDefault="003D6ADD" w:rsidP="00DA578D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 vzdělávacích oborů – 10.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D8F7CB7" w14:textId="075EF799" w:rsidR="003D6ADD" w:rsidRPr="00397341" w:rsidRDefault="003D6ADD" w:rsidP="00DA578D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 10.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4B074F1" w14:textId="77777777" w:rsidR="003D6ADD" w:rsidRPr="00397341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 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082E9CB" w14:textId="77777777" w:rsidR="003D6ADD" w:rsidRPr="00397341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 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94FB29D" w14:textId="77777777" w:rsidR="003D6ADD" w:rsidRPr="00397341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 k dosažení OVU</w:t>
            </w:r>
          </w:p>
        </w:tc>
      </w:tr>
      <w:tr w:rsidR="003D6ADD" w:rsidRPr="00397341" w14:paraId="0C3A57BE" w14:textId="77777777" w:rsidTr="00DA578D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23789CA" w14:textId="77777777" w:rsidR="003D6ADD" w:rsidRPr="00397341" w:rsidRDefault="003D6ADD" w:rsidP="00DA578D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7ADC547" w14:textId="77777777" w:rsidR="003D6ADD" w:rsidRPr="00397341" w:rsidRDefault="003D6ADD" w:rsidP="00DA57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9734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 OVU z 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7605CB" w14:textId="77777777" w:rsidR="003D6ADD" w:rsidRPr="00397341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AC914C9" w14:textId="77777777" w:rsidR="003D6ADD" w:rsidRPr="00397341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F2F4D44" w14:textId="77777777" w:rsidR="003D6ADD" w:rsidRPr="00397341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4B41946" w14:textId="77777777" w:rsidR="003D6ADD" w:rsidRPr="00397341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0CF9" w:rsidRPr="00397341" w14:paraId="3ADD4523" w14:textId="77777777" w:rsidTr="00820CF9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44C82D" w14:textId="14969367" w:rsidR="00820CF9" w:rsidRPr="00397341" w:rsidRDefault="00820CF9" w:rsidP="00820CF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C02A02" w14:textId="262DA598" w:rsidR="00820CF9" w:rsidRPr="00397341" w:rsidRDefault="00820CF9" w:rsidP="00820CF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Využívat své dovednosti pro vlastní tvorbu.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86964" w14:textId="05D0BAAE" w:rsidR="00820CF9" w:rsidRPr="00397341" w:rsidRDefault="00820CF9" w:rsidP="00820CF9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Využívat své dovednosti pro vlastní tvorbu.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8FF2ED" w14:textId="2AFA5C6B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KBB-KOG-000-210-001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Chovat se citlivě k živým bytostem a k přírodě ve svém okolí.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674085" w14:textId="76DE6BB7" w:rsidR="00820CF9" w:rsidRPr="00397341" w:rsidRDefault="00820CF9" w:rsidP="00820CF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CPB-CPB-001-210-005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aktivit pro smysluplné trávení volného času.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CPB-PRC-005-210-003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Respektovat pokyny ohledně zásad bezpečného kontaktu se zvířaty.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CPB-PRC-007-210-002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Mít osvojeny klíčové pracovní návyky.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2300A9" w14:textId="590BF879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propojení základních dovedností se samostatnou volbou materiálů a barev, kombinace technik a sebevyjádření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prostorová tvorba a modelování z papíru, stavebnic, textilií, hlíny, modelovací hmoty a přírodnin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tvorba vlastního projektu s využitím více dovedností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společná tvorba prostorového objektu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vyjádření emocí a osobních zážitků (např. hněv, klid, energie)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kresba nebo malba znázorňující oblíbenou pohádku, zvíře nebo prožitou událost (např. procházka v přírodě, zážitky ze ZOO)</w:t>
            </w:r>
          </w:p>
        </w:tc>
      </w:tr>
      <w:tr w:rsidR="00820CF9" w:rsidRPr="00397341" w14:paraId="0E1FB5BB" w14:textId="77777777" w:rsidTr="00820CF9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B21F36" w14:textId="592913E4" w:rsidR="00820CF9" w:rsidRPr="00397341" w:rsidRDefault="00820CF9" w:rsidP="00820CF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64501B" w14:textId="76F47279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Vyjadřovat jednoduchými výtvarnými prostředky své prožitky.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61EE73" w14:textId="7CFC5B4D" w:rsidR="00820CF9" w:rsidRPr="00397341" w:rsidRDefault="00820CF9" w:rsidP="00820CF9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Vyjadřovat jednoduchými výtvarnými prostředky své prožitky.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05BF64" w14:textId="6CCC50AD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8C44DA" w14:textId="325D3329" w:rsidR="00820CF9" w:rsidRPr="00397341" w:rsidRDefault="00820CF9" w:rsidP="00820CF9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CKB-REC-001-210-011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dramatizaci známého jednoduchého krátkého příběhu.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CPB-CPB-001-210-001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vhodným způsobem své prožívání v běžných situacích.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3A641E" w14:textId="2901D5B2" w:rsidR="00820CF9" w:rsidRPr="00397341" w:rsidRDefault="00820CF9" w:rsidP="00820CF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nanášení barevných bodů prstem, tupováním houbičkou nebo velkým štětcem s cílem vyjádření rytmu (např. padající kapky, skákající zvířátko)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pohybu ruky na papíře – přímá čára jako klidná cesta, klikatá čára jako divoký běh nebo hněv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pokrytí papíru jednou dominantní barvou, která nejlépe vystihuje intenzitu prožité události (např. červená jako zážitek z hasičského auta)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zachycení vlastního těla pomocí otisků rukou, nohou nebo prstů nebo obkreslováním dlaně, chodidla nebo celé postavy na velký formát papíru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výtvarná reakce na aktuální počasí pomocí barevných skvrn a čar (např. žluté slunce, modrý déšť, bílé chumelení)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nasbíraných přírodnin (např. listy, větvičky, kamínky) a jejich lepení nebo otiskování jako vzpomínka na prožitý den</w:t>
            </w:r>
          </w:p>
        </w:tc>
      </w:tr>
      <w:tr w:rsidR="00820CF9" w:rsidRPr="00397341" w14:paraId="22519234" w14:textId="77777777" w:rsidTr="00820CF9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8B90CF" w14:textId="4B9E6DBA" w:rsidR="00820CF9" w:rsidRPr="00397341" w:rsidRDefault="00820CF9" w:rsidP="00820CF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UKB-VYV-001-210-003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3F5927" w14:textId="2F903CEB" w:rsidR="00820CF9" w:rsidRPr="00397341" w:rsidRDefault="00820CF9" w:rsidP="00820CF9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Uplatňovat vlastní vnímání při výtvarných činnostech.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4BDBB3" w14:textId="349109D4" w:rsidR="00820CF9" w:rsidRPr="00397341" w:rsidRDefault="00820CF9" w:rsidP="00820CF9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Uplatňovat vlastní vnímání při výtvarných činnostech.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383426" w14:textId="27B5B8C1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KRB-KRP-000-210-001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3572A3" w14:textId="4755D706" w:rsidR="00820CF9" w:rsidRPr="00397341" w:rsidRDefault="00820CF9" w:rsidP="00820CF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CPB-PRC-005-210-002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pozorování přírody v jednotlivých ročních obdobích.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CKB-REC-001-210-001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7BD970" w14:textId="4662184B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vyjadřování emocí (např. smutek, strach, obavy) pomocí barev nebo jiných výtvarných technik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vědomé zapojování smyslů (zrak, hmat, sluch) při kontaktu s materiálem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kontrastů, izolace detailu, sledování jednoho konkrétního prvku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barevných změn, sledování proměny barevného spektra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zrakové vyhledávání a nalézání skrytých bodů nebo struktur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textury, rozlišování různých povrchů při tvorbě koláží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tlaku a síly potřebné k přetvoření hmoty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přenášení rytmu slyšeného zvuku (např. bubnování, tleskání, metronom) do dynamiky výtvarného projevu</w:t>
            </w:r>
          </w:p>
        </w:tc>
      </w:tr>
      <w:tr w:rsidR="00820CF9" w:rsidRPr="00397341" w14:paraId="12D3DCD9" w14:textId="77777777" w:rsidTr="00820CF9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6299AD" w14:textId="1F8F52CB" w:rsidR="00820CF9" w:rsidRPr="00397341" w:rsidRDefault="00820CF9" w:rsidP="00820CF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AE51F3" w14:textId="266AD5DF" w:rsidR="00820CF9" w:rsidRPr="00397341" w:rsidRDefault="00820CF9" w:rsidP="00820CF9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Usilovat o práci ve skupině, o společnou výtvarnou tvorbu.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8A916D" w14:textId="49EC33C2" w:rsidR="00820CF9" w:rsidRPr="00397341" w:rsidRDefault="00820CF9" w:rsidP="00820CF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Usilovat o práci ve skupině, o společnou výtvarnou tvorbu.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F9B446" w14:textId="2E22DD52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KSB-BUD-000-210-001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85CBAE" w14:textId="04AE5472" w:rsidR="00820CF9" w:rsidRPr="00397341" w:rsidRDefault="00820CF9" w:rsidP="00820CF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CPB-CPB-001-210-003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Dokázat přijmout pomoc.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CKB-REC-001-210-011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dramatizaci známého jednoduchého krátkého příběhu.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CE39B92" w14:textId="6C5866B9" w:rsidR="00820CF9" w:rsidRPr="00397341" w:rsidRDefault="00820CF9" w:rsidP="00820CF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podpora aktivního zapojení do společného výtvarného procesu (např. navozování očního kontaktu se skupinou, pozorování práce spolužáků)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pobídku ke kontaktu se spolužáky a tvoření společného díla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přijetí společného tématu, respektování jednotného motivu projektu (např. žák přizpůsobuje své chování společnému záměru)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udržení pozornosti při práci ve skupině, posilování schopnosti setrvat u společného díla po dobu nezbytnou pro dokončení společného kroku</w:t>
            </w:r>
          </w:p>
        </w:tc>
      </w:tr>
      <w:tr w:rsidR="00820CF9" w:rsidRPr="00397341" w14:paraId="16147515" w14:textId="77777777" w:rsidTr="00820CF9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CC3C22" w14:textId="71F465D2" w:rsidR="00820CF9" w:rsidRPr="00397341" w:rsidRDefault="00820CF9" w:rsidP="00820CF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UKB-VYV-002-210-001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2BD340" w14:textId="560A3E6A" w:rsidR="00820CF9" w:rsidRPr="00397341" w:rsidRDefault="00820CF9" w:rsidP="00820CF9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Vnímat barvy, tvary a jejich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53EB22" w14:textId="195435B8" w:rsidR="00820CF9" w:rsidRPr="00397341" w:rsidRDefault="00820CF9" w:rsidP="00820CF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Vnímat barvy, tvary a jejich odlišnosti.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7049A0" w14:textId="10DDD29B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C54388" w14:textId="7C189182" w:rsidR="00820CF9" w:rsidRPr="00397341" w:rsidRDefault="00820CF9" w:rsidP="00820CF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Poznat, řadit, skládat a třídit předměty podle velikosti, obrysů, barevné a tvarové odlišnosti.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BCB264" w14:textId="087D4168" w:rsidR="00820CF9" w:rsidRPr="00397341" w:rsidRDefault="00820CF9" w:rsidP="00820CF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zaměření pozornosti na výrazný barevný podnět v prostoru nebo na ploše papíru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rozdílů mezi dvěma kontrastními barvami (např. červená x zelená) na stejném typu předmětu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seskupování předmětů a výtvarných materiálů na základě stejné barvy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pozorování vzniku barevné odlišnosti při míchání barev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rozdílu mezi oblým tvarem (kruh, koule) a hranatým tvarem (čtverec, kostka).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praktické ověřování tvarových odlišností při práci s vkládacími deskami nebo šablonami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párování shodných vlastností, vyhledávání identického vzoru k předloze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záměrné ukládání odlišných prvků vedle sebe (např. lepení střídavého vzoru: modré kolečko – žluté kolečko)</w:t>
            </w:r>
          </w:p>
        </w:tc>
      </w:tr>
      <w:tr w:rsidR="00820CF9" w:rsidRPr="00397341" w14:paraId="54A9A57D" w14:textId="77777777" w:rsidTr="00820CF9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CA6D6" w14:textId="482C734C" w:rsidR="00820CF9" w:rsidRPr="00397341" w:rsidRDefault="00820CF9" w:rsidP="00820CF9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UKB-VYV-002-210-002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D91851" w14:textId="54B3625B" w:rsidR="00820CF9" w:rsidRPr="00397341" w:rsidRDefault="00820CF9" w:rsidP="00820CF9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Sledovat soustředěně animovaný film.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869439" w14:textId="6EECD84C" w:rsidR="00820CF9" w:rsidRPr="00397341" w:rsidRDefault="00820CF9" w:rsidP="00820CF9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Sledovat soustředěně animovaný film.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F11C69" w14:textId="285F0EF1" w:rsidR="00820CF9" w:rsidRPr="00397341" w:rsidRDefault="00820CF9" w:rsidP="00820CF9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KDB-KDI-000-210-001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Zacházet bezpečně s digitálními zařízeními v opakujících se situacích.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KBB-KOE-000-210-001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Sdílet odpovědnost za své chování v rutinních školních situacích.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DBA97C" w14:textId="11FAAD57" w:rsidR="00820CF9" w:rsidRPr="00397341" w:rsidRDefault="00820CF9" w:rsidP="00820CF9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CKB-REC-001-210-007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Využívat digitální technologie při rozvoji komunikačních dovedností.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CKB-ROZ-002-210-001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Soustředit se na určitou činnost.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01BC82" w14:textId="0975449F" w:rsidR="00820CF9" w:rsidRPr="00397341" w:rsidRDefault="00820CF9" w:rsidP="00820CF9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t>• zaměření pohledu na světelný zdroj (např. promítací plátno, monitor, interaktivní tabule), udržení pohledu na pohybující se objekt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postupné navyšování času, po který žák dokáže sledovat děj příběhu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eliminace rušivých vlivů, setrvání v klidu na svém místě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zaznamenání pohybu animované postavy na ploše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reakce na barevné kontrasty, vnímání výrazných barevných změn v animaci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sledování vztahu mezi tím, co postava dělá, a zvukem, který pohyb doprovází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relaxace u filmu, zklidnění hyperaktivních nebo neklidných žáků využitím pomalých, esteticky čistých a tichých animací </w:t>
            </w:r>
            <w:r w:rsidRPr="0039734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dynamických, kontrastních a veselých animací k aktivaci apatických žáků</w:t>
            </w:r>
          </w:p>
        </w:tc>
      </w:tr>
    </w:tbl>
    <w:p w14:paraId="6055F370" w14:textId="6A5A442C" w:rsidR="005055EC" w:rsidRPr="00397341" w:rsidRDefault="005055EC" w:rsidP="004F3D08">
      <w:pPr>
        <w:spacing w:line="278" w:lineRule="auto"/>
        <w:rPr>
          <w:rFonts w:ascii="Arial" w:hAnsi="Arial" w:cs="Arial"/>
          <w:sz w:val="18"/>
          <w:szCs w:val="18"/>
        </w:rPr>
        <w:sectPr w:rsidR="005055EC" w:rsidRPr="00397341">
          <w:headerReference w:type="default" r:id="rId22"/>
          <w:footerReference w:type="even" r:id="rId23"/>
          <w:footerReference w:type="default" r:id="rId24"/>
          <w:footerReference w:type="first" r:id="rId25"/>
          <w:pgSz w:w="16834" w:h="11904" w:orient="landscape"/>
          <w:pgMar w:top="804" w:right="1440" w:bottom="802" w:left="1440" w:header="720" w:footer="480" w:gutter="0"/>
          <w:cols w:space="720"/>
        </w:sectPr>
      </w:pPr>
    </w:p>
    <w:p w14:paraId="176E5894" w14:textId="0E2ED270" w:rsidR="00F52F0F" w:rsidRPr="0032470A" w:rsidRDefault="00027444" w:rsidP="0032470A">
      <w:pPr>
        <w:spacing w:after="0"/>
        <w:ind w:right="11062"/>
        <w:rPr>
          <w:rFonts w:ascii="Arial" w:hAnsi="Arial" w:cs="Arial"/>
          <w:sz w:val="18"/>
          <w:szCs w:val="18"/>
        </w:rPr>
      </w:pPr>
      <w:r w:rsidRPr="00397341">
        <w:rPr>
          <w:rFonts w:ascii="Arial" w:hAnsi="Arial" w:cs="Arial"/>
          <w:sz w:val="18"/>
          <w:szCs w:val="18"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C0BCF43" wp14:editId="581E0C7B">
                <wp:simplePos x="0" y="0"/>
                <wp:positionH relativeFrom="margin">
                  <wp:posOffset>2808605</wp:posOffset>
                </wp:positionH>
                <wp:positionV relativeFrom="paragraph">
                  <wp:posOffset>8040039</wp:posOffset>
                </wp:positionV>
                <wp:extent cx="360045" cy="360045"/>
                <wp:effectExtent l="0" t="0" r="1905" b="1905"/>
                <wp:wrapNone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5" name="Graphic 26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359994" y="359994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29" y="127044"/>
                            <a:ext cx="194247" cy="1282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DE397" id="Group 25" o:spid="_x0000_s1026" style="position:absolute;margin-left:221.15pt;margin-top:633.05pt;width:28.35pt;height:28.35pt;z-index:251673600;mso-position-horizontal-relative:margin" coordsize="36004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">
                <v:shape id="Graphic 26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" path="m359994,l,,,359994r359994,l35999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8" type="#_x0000_t75" style="position:absolute;left:82629;top:127044;width:194247;height:128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">
                  <v:imagedata r:id="rId27" o:title=""/>
                </v:shape>
                <w10:wrap anchorx="margin"/>
              </v:group>
            </w:pict>
          </mc:Fallback>
        </mc:AlternateContent>
      </w:r>
      <w:r w:rsidRPr="00397341">
        <w:rPr>
          <w:rFonts w:ascii="Arial" w:hAnsi="Arial" w:cs="Arial"/>
          <w:sz w:val="18"/>
          <w:szCs w:val="18"/>
          <w:lang w:eastAsia="cs-CZ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095539A" wp14:editId="354BCD22">
                <wp:simplePos x="0" y="0"/>
                <wp:positionH relativeFrom="page">
                  <wp:align>center</wp:align>
                </wp:positionH>
                <wp:positionV relativeFrom="paragraph">
                  <wp:posOffset>8413750</wp:posOffset>
                </wp:positionV>
                <wp:extent cx="1526540" cy="1404620"/>
                <wp:effectExtent l="0" t="0" r="0" b="0"/>
                <wp:wrapSquare wrapText="bothSides"/>
                <wp:docPr id="3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3F4EA" w14:textId="77777777" w:rsidR="006962F9" w:rsidRPr="00397341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97341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Národní pedagogický institut České republiky</w:t>
                            </w:r>
                          </w:p>
                          <w:p w14:paraId="1C27A0FB" w14:textId="7F3B9BA1" w:rsidR="006962F9" w:rsidRPr="00397341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97341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Praha, </w:t>
                            </w:r>
                            <w:r w:rsidR="00820CF9" w:rsidRPr="00397341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srpen</w:t>
                            </w:r>
                            <w:r w:rsidRPr="00397341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2026</w:t>
                            </w:r>
                          </w:p>
                          <w:p w14:paraId="37578D35" w14:textId="77777777" w:rsidR="006962F9" w:rsidRPr="00397341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97341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www.npi.cz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5539A" id="_x0000_s1029" type="#_x0000_t202" style="position:absolute;margin-left:0;margin-top:662.5pt;width:120.2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" filled="f" stroked="f">
                <v:textbox style="mso-fit-shape-to-text:t">
                  <w:txbxContent>
                    <w:p w14:paraId="5993F4EA" w14:textId="77777777" w:rsidR="006962F9" w:rsidRPr="00397341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97341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Národní pedagogický institut České republiky</w:t>
                      </w:r>
                    </w:p>
                    <w:p w14:paraId="1C27A0FB" w14:textId="7F3B9BA1" w:rsidR="006962F9" w:rsidRPr="00397341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97341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Praha, </w:t>
                      </w:r>
                      <w:r w:rsidR="00820CF9" w:rsidRPr="00397341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srpen</w:t>
                      </w:r>
                      <w:r w:rsidRPr="00397341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2026</w:t>
                      </w:r>
                    </w:p>
                    <w:p w14:paraId="37578D35" w14:textId="77777777" w:rsidR="006962F9" w:rsidRPr="00397341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97341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www.npi.cz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66401" w:rsidRPr="00397341">
        <w:rPr>
          <w:rFonts w:ascii="Arial" w:hAnsi="Arial" w:cs="Arial"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72576" behindDoc="1" locked="1" layoutInCell="1" allowOverlap="1" wp14:anchorId="518B5EE8" wp14:editId="1BB572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22225" b="1460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7FDFB" id="Obdélník 12" o:spid="_x0000_s1026" style="position:absolute;margin-left:0;margin-top:0;width:595.3pt;height:841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" fillcolor="#3566fc [3204]" strokecolor="#022695 [1604]" strokeweight="1.5pt">
                <w10:wrap anchorx="page" anchory="page"/>
                <w10:anchorlock/>
              </v:rect>
            </w:pict>
          </mc:Fallback>
        </mc:AlternateContent>
      </w:r>
    </w:p>
    <w:sectPr w:rsidR="00F52F0F" w:rsidRPr="0032470A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1376" w:right="844" w:bottom="575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D1D56" w14:textId="77777777" w:rsidR="00AD684A" w:rsidRPr="00397341" w:rsidRDefault="00AD684A">
      <w:pPr>
        <w:spacing w:after="0" w:line="240" w:lineRule="auto"/>
      </w:pPr>
      <w:r w:rsidRPr="00397341">
        <w:separator/>
      </w:r>
    </w:p>
  </w:endnote>
  <w:endnote w:type="continuationSeparator" w:id="0">
    <w:p w14:paraId="51A99C22" w14:textId="77777777" w:rsidR="00AD684A" w:rsidRPr="00397341" w:rsidRDefault="00AD684A">
      <w:pPr>
        <w:spacing w:after="0" w:line="240" w:lineRule="auto"/>
      </w:pPr>
      <w:r w:rsidRPr="003973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A674" w14:textId="77B35E8C" w:rsidR="006962F9" w:rsidRPr="00397341" w:rsidRDefault="006962F9">
    <w:pPr>
      <w:tabs>
        <w:tab w:val="right" w:pos="9026"/>
      </w:tabs>
      <w:spacing w:after="0"/>
      <w:ind w:left="-193" w:right="-193"/>
    </w:pPr>
    <w:r w:rsidRPr="00397341">
      <w:rPr>
        <w:b/>
        <w:color w:val="4975FC"/>
        <w:sz w:val="15"/>
      </w:rPr>
      <w:t xml:space="preserve">Předmětový modelový ŠVP / </w:t>
    </w:r>
    <w:r w:rsidRPr="00397341">
      <w:rPr>
        <w:color w:val="4975FC"/>
        <w:sz w:val="15"/>
      </w:rPr>
      <w:t>Český jazyk a literatura pro 2. stupeň ZŠ</w:t>
    </w:r>
    <w:r w:rsidRPr="00397341">
      <w:rPr>
        <w:color w:val="4975FC"/>
        <w:sz w:val="15"/>
      </w:rPr>
      <w:tab/>
    </w:r>
    <w:r w:rsidRPr="00397341">
      <w:fldChar w:fldCharType="begin"/>
    </w:r>
    <w:r w:rsidRPr="00397341">
      <w:instrText xml:space="preserve"> PAGE   \* MERGEFORMAT </w:instrText>
    </w:r>
    <w:r w:rsidRPr="00397341">
      <w:fldChar w:fldCharType="separate"/>
    </w:r>
    <w:r w:rsidRPr="00397341">
      <w:rPr>
        <w:color w:val="4975FC"/>
        <w:sz w:val="15"/>
      </w:rPr>
      <w:t>2</w:t>
    </w:r>
    <w:r w:rsidRPr="00397341">
      <w:rPr>
        <w:color w:val="4975FC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234D" w14:textId="317A6979" w:rsidR="006962F9" w:rsidRPr="00397341" w:rsidRDefault="006962F9">
    <w:pPr>
      <w:tabs>
        <w:tab w:val="right" w:pos="9026"/>
      </w:tabs>
      <w:spacing w:after="0"/>
      <w:ind w:left="-193" w:right="-19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7A67" w14:textId="0A6E8560" w:rsidR="006962F9" w:rsidRPr="00397341" w:rsidRDefault="006962F9">
    <w:pPr>
      <w:tabs>
        <w:tab w:val="right" w:pos="15057"/>
      </w:tabs>
      <w:spacing w:after="0"/>
      <w:ind w:left="-1101" w:right="-1104"/>
    </w:pPr>
    <w:r w:rsidRPr="00397341">
      <w:rPr>
        <w:b/>
        <w:color w:val="3566FC"/>
        <w:sz w:val="14"/>
      </w:rPr>
      <w:t>Předmětový modelový ŠVP /</w:t>
    </w:r>
    <w:r w:rsidRPr="00397341">
      <w:rPr>
        <w:color w:val="3566FC"/>
        <w:sz w:val="14"/>
      </w:rPr>
      <w:t xml:space="preserve"> Český jazyk a literatura pro 2. stupeň ZŠ</w:t>
    </w:r>
    <w:r w:rsidRPr="00397341">
      <w:rPr>
        <w:color w:val="3566FC"/>
        <w:sz w:val="14"/>
      </w:rPr>
      <w:tab/>
    </w:r>
    <w:r w:rsidRPr="00397341">
      <w:fldChar w:fldCharType="begin"/>
    </w:r>
    <w:r w:rsidRPr="00397341">
      <w:instrText xml:space="preserve"> PAGE   \* MERGEFORMAT </w:instrText>
    </w:r>
    <w:r w:rsidRPr="00397341">
      <w:fldChar w:fldCharType="separate"/>
    </w:r>
    <w:r w:rsidRPr="00397341">
      <w:rPr>
        <w:color w:val="3566FC"/>
        <w:sz w:val="14"/>
      </w:rPr>
      <w:t>5</w:t>
    </w:r>
    <w:r w:rsidRPr="00397341">
      <w:rPr>
        <w:color w:val="3566FC"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6A27" w14:textId="0BDCF6F9" w:rsidR="006962F9" w:rsidRPr="00397341" w:rsidRDefault="006962F9">
    <w:pPr>
      <w:tabs>
        <w:tab w:val="right" w:pos="15057"/>
      </w:tabs>
      <w:spacing w:after="0"/>
      <w:ind w:left="-1101" w:right="-110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F916" w14:textId="7DF31071" w:rsidR="006962F9" w:rsidRPr="00397341" w:rsidRDefault="006962F9">
    <w:pPr>
      <w:tabs>
        <w:tab w:val="right" w:pos="15057"/>
      </w:tabs>
      <w:spacing w:after="0"/>
      <w:ind w:left="-1101" w:right="-1104"/>
    </w:pPr>
    <w:r w:rsidRPr="00397341">
      <w:rPr>
        <w:b/>
        <w:color w:val="3566FC"/>
        <w:sz w:val="14"/>
      </w:rPr>
      <w:t>Předmětový modelový ŠVP /</w:t>
    </w:r>
    <w:r w:rsidRPr="00397341">
      <w:rPr>
        <w:color w:val="3566FC"/>
        <w:sz w:val="14"/>
      </w:rPr>
      <w:t xml:space="preserve"> Český jazyk a literatura pro 2. stupeň ZŠ</w:t>
    </w:r>
    <w:r w:rsidRPr="00397341">
      <w:rPr>
        <w:color w:val="3566FC"/>
        <w:sz w:val="14"/>
      </w:rPr>
      <w:tab/>
    </w:r>
    <w:r w:rsidRPr="00397341">
      <w:fldChar w:fldCharType="begin"/>
    </w:r>
    <w:r w:rsidRPr="00397341">
      <w:instrText xml:space="preserve"> PAGE   \* MERGEFORMAT </w:instrText>
    </w:r>
    <w:r w:rsidRPr="00397341">
      <w:fldChar w:fldCharType="separate"/>
    </w:r>
    <w:r w:rsidRPr="00397341">
      <w:rPr>
        <w:color w:val="3566FC"/>
        <w:sz w:val="14"/>
      </w:rPr>
      <w:t>5</w:t>
    </w:r>
    <w:r w:rsidRPr="00397341">
      <w:rPr>
        <w:color w:val="3566FC"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5E3E" w14:textId="77777777" w:rsidR="006962F9" w:rsidRPr="00397341" w:rsidRDefault="006962F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641E" w14:textId="77777777" w:rsidR="006962F9" w:rsidRPr="00397341" w:rsidRDefault="006962F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B21C" w14:textId="77777777" w:rsidR="006962F9" w:rsidRPr="00397341" w:rsidRDefault="006962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0107B" w14:textId="77777777" w:rsidR="00AD684A" w:rsidRPr="00397341" w:rsidRDefault="00AD684A">
      <w:pPr>
        <w:spacing w:after="0" w:line="240" w:lineRule="auto"/>
      </w:pPr>
      <w:r w:rsidRPr="00397341">
        <w:separator/>
      </w:r>
    </w:p>
  </w:footnote>
  <w:footnote w:type="continuationSeparator" w:id="0">
    <w:p w14:paraId="1FC24F9C" w14:textId="77777777" w:rsidR="00AD684A" w:rsidRPr="00397341" w:rsidRDefault="00AD684A">
      <w:pPr>
        <w:spacing w:after="0" w:line="240" w:lineRule="auto"/>
      </w:pPr>
      <w:r w:rsidRPr="003973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6962F9" w:rsidRPr="00397341" w14:paraId="6194AECB" w14:textId="77777777" w:rsidTr="62D2BFE2">
      <w:trPr>
        <w:trHeight w:val="300"/>
      </w:trPr>
      <w:tc>
        <w:tcPr>
          <w:tcW w:w="3005" w:type="dxa"/>
        </w:tcPr>
        <w:p w14:paraId="44ECA740" w14:textId="236FF40C" w:rsidR="006962F9" w:rsidRPr="00397341" w:rsidRDefault="006962F9" w:rsidP="62D2BFE2">
          <w:pPr>
            <w:pStyle w:val="Zhlav"/>
            <w:ind w:left="-115"/>
          </w:pPr>
        </w:p>
      </w:tc>
      <w:tc>
        <w:tcPr>
          <w:tcW w:w="3005" w:type="dxa"/>
        </w:tcPr>
        <w:p w14:paraId="2307BFEF" w14:textId="16E5A886" w:rsidR="006962F9" w:rsidRPr="00397341" w:rsidRDefault="006962F9" w:rsidP="62D2BFE2">
          <w:pPr>
            <w:pStyle w:val="Zhlav"/>
            <w:jc w:val="center"/>
          </w:pPr>
        </w:p>
      </w:tc>
      <w:tc>
        <w:tcPr>
          <w:tcW w:w="3005" w:type="dxa"/>
        </w:tcPr>
        <w:p w14:paraId="7C3B3274" w14:textId="5741DEF1" w:rsidR="006962F9" w:rsidRPr="00397341" w:rsidRDefault="006962F9" w:rsidP="62D2BFE2">
          <w:pPr>
            <w:pStyle w:val="Zhlav"/>
            <w:ind w:right="-115"/>
            <w:jc w:val="right"/>
          </w:pPr>
        </w:p>
      </w:tc>
    </w:tr>
  </w:tbl>
  <w:p w14:paraId="63281823" w14:textId="67E36F43" w:rsidR="006962F9" w:rsidRPr="00397341" w:rsidRDefault="006962F9" w:rsidP="62D2BF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8"/>
      <w:gridCol w:w="3009"/>
      <w:gridCol w:w="3009"/>
    </w:tblGrid>
    <w:tr w:rsidR="006962F9" w:rsidRPr="00397341" w14:paraId="33677F83" w14:textId="77777777" w:rsidTr="62D2BFE2">
      <w:trPr>
        <w:trHeight w:val="300"/>
      </w:trPr>
      <w:tc>
        <w:tcPr>
          <w:tcW w:w="4650" w:type="dxa"/>
        </w:tcPr>
        <w:p w14:paraId="08C3EC5E" w14:textId="15A0F95C" w:rsidR="006962F9" w:rsidRPr="00397341" w:rsidRDefault="006962F9" w:rsidP="62D2BFE2">
          <w:pPr>
            <w:pStyle w:val="Zhlav"/>
            <w:ind w:left="-115"/>
          </w:pPr>
        </w:p>
      </w:tc>
      <w:tc>
        <w:tcPr>
          <w:tcW w:w="4650" w:type="dxa"/>
        </w:tcPr>
        <w:p w14:paraId="33E2FF12" w14:textId="7C8F30C3" w:rsidR="006962F9" w:rsidRPr="00397341" w:rsidRDefault="006962F9" w:rsidP="62D2BFE2">
          <w:pPr>
            <w:pStyle w:val="Zhlav"/>
            <w:jc w:val="center"/>
          </w:pPr>
        </w:p>
      </w:tc>
      <w:tc>
        <w:tcPr>
          <w:tcW w:w="4650" w:type="dxa"/>
        </w:tcPr>
        <w:p w14:paraId="4C4632C7" w14:textId="529FF29B" w:rsidR="006962F9" w:rsidRPr="00397341" w:rsidRDefault="006962F9" w:rsidP="62D2BFE2">
          <w:pPr>
            <w:pStyle w:val="Zhlav"/>
            <w:ind w:right="-115"/>
            <w:jc w:val="right"/>
          </w:pPr>
        </w:p>
      </w:tc>
    </w:tr>
  </w:tbl>
  <w:p w14:paraId="3ACFD5BA" w14:textId="48C2C58D" w:rsidR="006962F9" w:rsidRPr="00397341" w:rsidRDefault="006962F9" w:rsidP="62D2BF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006962F9" w:rsidRPr="00397341" w14:paraId="572DCF70" w14:textId="77777777" w:rsidTr="62D2BFE2">
      <w:trPr>
        <w:trHeight w:val="300"/>
      </w:trPr>
      <w:tc>
        <w:tcPr>
          <w:tcW w:w="3270" w:type="dxa"/>
        </w:tcPr>
        <w:p w14:paraId="0A640FF5" w14:textId="1E032287" w:rsidR="006962F9" w:rsidRPr="00397341" w:rsidRDefault="006962F9" w:rsidP="62D2BFE2">
          <w:pPr>
            <w:pStyle w:val="Zhlav"/>
            <w:ind w:left="-115"/>
          </w:pPr>
        </w:p>
      </w:tc>
      <w:tc>
        <w:tcPr>
          <w:tcW w:w="3270" w:type="dxa"/>
        </w:tcPr>
        <w:p w14:paraId="05974606" w14:textId="1289401D" w:rsidR="006962F9" w:rsidRPr="00397341" w:rsidRDefault="006962F9" w:rsidP="62D2BFE2">
          <w:pPr>
            <w:pStyle w:val="Zhlav"/>
            <w:jc w:val="center"/>
          </w:pPr>
        </w:p>
      </w:tc>
      <w:tc>
        <w:tcPr>
          <w:tcW w:w="3270" w:type="dxa"/>
        </w:tcPr>
        <w:p w14:paraId="00632162" w14:textId="635B4382" w:rsidR="006962F9" w:rsidRPr="00397341" w:rsidRDefault="006962F9" w:rsidP="62D2BFE2">
          <w:pPr>
            <w:pStyle w:val="Zhlav"/>
            <w:ind w:right="-115"/>
            <w:jc w:val="right"/>
          </w:pPr>
        </w:p>
      </w:tc>
    </w:tr>
  </w:tbl>
  <w:p w14:paraId="38F94E94" w14:textId="6E6C9C79" w:rsidR="006962F9" w:rsidRPr="00397341" w:rsidRDefault="006962F9" w:rsidP="62D2BF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025"/>
    <w:multiLevelType w:val="hybridMultilevel"/>
    <w:tmpl w:val="54CED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A6ADE"/>
    <w:multiLevelType w:val="hybridMultilevel"/>
    <w:tmpl w:val="7272F0C0"/>
    <w:lvl w:ilvl="0" w:tplc="D0CA95C0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318A4"/>
    <w:multiLevelType w:val="hybridMultilevel"/>
    <w:tmpl w:val="65E6C9E2"/>
    <w:lvl w:ilvl="0" w:tplc="B9C2F742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0A4F"/>
    <w:multiLevelType w:val="hybridMultilevel"/>
    <w:tmpl w:val="153AD0E8"/>
    <w:lvl w:ilvl="0" w:tplc="8F3EA0A2">
      <w:start w:val="1"/>
      <w:numFmt w:val="decimal"/>
      <w:lvlText w:val="%1."/>
      <w:lvlJc w:val="left"/>
      <w:pPr>
        <w:ind w:left="387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107" w:hanging="360"/>
      </w:pPr>
    </w:lvl>
    <w:lvl w:ilvl="2" w:tplc="0405001B" w:tentative="1">
      <w:start w:val="1"/>
      <w:numFmt w:val="lowerRoman"/>
      <w:lvlText w:val="%3."/>
      <w:lvlJc w:val="right"/>
      <w:pPr>
        <w:ind w:left="1827" w:hanging="180"/>
      </w:pPr>
    </w:lvl>
    <w:lvl w:ilvl="3" w:tplc="0405000F" w:tentative="1">
      <w:start w:val="1"/>
      <w:numFmt w:val="decimal"/>
      <w:lvlText w:val="%4."/>
      <w:lvlJc w:val="left"/>
      <w:pPr>
        <w:ind w:left="2547" w:hanging="360"/>
      </w:pPr>
    </w:lvl>
    <w:lvl w:ilvl="4" w:tplc="04050019" w:tentative="1">
      <w:start w:val="1"/>
      <w:numFmt w:val="lowerLetter"/>
      <w:lvlText w:val="%5."/>
      <w:lvlJc w:val="left"/>
      <w:pPr>
        <w:ind w:left="3267" w:hanging="360"/>
      </w:pPr>
    </w:lvl>
    <w:lvl w:ilvl="5" w:tplc="0405001B" w:tentative="1">
      <w:start w:val="1"/>
      <w:numFmt w:val="lowerRoman"/>
      <w:lvlText w:val="%6."/>
      <w:lvlJc w:val="right"/>
      <w:pPr>
        <w:ind w:left="3987" w:hanging="180"/>
      </w:pPr>
    </w:lvl>
    <w:lvl w:ilvl="6" w:tplc="0405000F" w:tentative="1">
      <w:start w:val="1"/>
      <w:numFmt w:val="decimal"/>
      <w:lvlText w:val="%7."/>
      <w:lvlJc w:val="left"/>
      <w:pPr>
        <w:ind w:left="4707" w:hanging="360"/>
      </w:pPr>
    </w:lvl>
    <w:lvl w:ilvl="7" w:tplc="04050019" w:tentative="1">
      <w:start w:val="1"/>
      <w:numFmt w:val="lowerLetter"/>
      <w:lvlText w:val="%8."/>
      <w:lvlJc w:val="left"/>
      <w:pPr>
        <w:ind w:left="5427" w:hanging="360"/>
      </w:pPr>
    </w:lvl>
    <w:lvl w:ilvl="8" w:tplc="040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 w15:restartNumberingAfterBreak="0">
    <w:nsid w:val="16E20223"/>
    <w:multiLevelType w:val="hybridMultilevel"/>
    <w:tmpl w:val="76BEF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391B"/>
    <w:multiLevelType w:val="hybridMultilevel"/>
    <w:tmpl w:val="934C75EE"/>
    <w:lvl w:ilvl="0" w:tplc="875EA28E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90998"/>
    <w:multiLevelType w:val="hybridMultilevel"/>
    <w:tmpl w:val="5EF68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D7924"/>
    <w:multiLevelType w:val="hybridMultilevel"/>
    <w:tmpl w:val="A8CAB748"/>
    <w:lvl w:ilvl="0" w:tplc="9628F3AC">
      <w:start w:val="1"/>
      <w:numFmt w:val="decimal"/>
      <w:lvlText w:val="%1."/>
      <w:lvlJc w:val="left"/>
      <w:pPr>
        <w:ind w:left="720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B219E"/>
    <w:multiLevelType w:val="hybridMultilevel"/>
    <w:tmpl w:val="37424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A32AB"/>
    <w:multiLevelType w:val="hybridMultilevel"/>
    <w:tmpl w:val="54BAC190"/>
    <w:lvl w:ilvl="0" w:tplc="8144753E">
      <w:start w:val="2"/>
      <w:numFmt w:val="bullet"/>
      <w:lvlText w:val="—"/>
      <w:lvlJc w:val="left"/>
      <w:pPr>
        <w:ind w:left="38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0" w15:restartNumberingAfterBreak="0">
    <w:nsid w:val="785A5C1C"/>
    <w:multiLevelType w:val="hybridMultilevel"/>
    <w:tmpl w:val="05946EA6"/>
    <w:lvl w:ilvl="0" w:tplc="F33E52D4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76362"/>
    <w:multiLevelType w:val="hybridMultilevel"/>
    <w:tmpl w:val="86F86FFA"/>
    <w:lvl w:ilvl="0" w:tplc="E69CAB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30682"/>
    <w:multiLevelType w:val="hybridMultilevel"/>
    <w:tmpl w:val="A2EE01D2"/>
    <w:lvl w:ilvl="0" w:tplc="25D829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669304">
    <w:abstractNumId w:val="4"/>
  </w:num>
  <w:num w:numId="2" w16cid:durableId="1552420691">
    <w:abstractNumId w:val="7"/>
  </w:num>
  <w:num w:numId="3" w16cid:durableId="844785857">
    <w:abstractNumId w:val="0"/>
  </w:num>
  <w:num w:numId="4" w16cid:durableId="1502431343">
    <w:abstractNumId w:val="2"/>
  </w:num>
  <w:num w:numId="5" w16cid:durableId="200560523">
    <w:abstractNumId w:val="5"/>
  </w:num>
  <w:num w:numId="6" w16cid:durableId="1309238046">
    <w:abstractNumId w:val="1"/>
  </w:num>
  <w:num w:numId="7" w16cid:durableId="1972049679">
    <w:abstractNumId w:val="10"/>
  </w:num>
  <w:num w:numId="8" w16cid:durableId="753749642">
    <w:abstractNumId w:val="9"/>
  </w:num>
  <w:num w:numId="9" w16cid:durableId="42222432">
    <w:abstractNumId w:val="3"/>
  </w:num>
  <w:num w:numId="10" w16cid:durableId="1969162556">
    <w:abstractNumId w:val="12"/>
  </w:num>
  <w:num w:numId="11" w16cid:durableId="1654017816">
    <w:abstractNumId w:val="8"/>
  </w:num>
  <w:num w:numId="12" w16cid:durableId="1090585107">
    <w:abstractNumId w:val="6"/>
  </w:num>
  <w:num w:numId="13" w16cid:durableId="2067676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0F"/>
    <w:rsid w:val="00006EF6"/>
    <w:rsid w:val="0000786F"/>
    <w:rsid w:val="00015588"/>
    <w:rsid w:val="00027444"/>
    <w:rsid w:val="00030CEF"/>
    <w:rsid w:val="00033336"/>
    <w:rsid w:val="00034CFC"/>
    <w:rsid w:val="000371B5"/>
    <w:rsid w:val="00037DBB"/>
    <w:rsid w:val="00051E58"/>
    <w:rsid w:val="000537BF"/>
    <w:rsid w:val="00054851"/>
    <w:rsid w:val="00066D91"/>
    <w:rsid w:val="00073716"/>
    <w:rsid w:val="0008406C"/>
    <w:rsid w:val="00086663"/>
    <w:rsid w:val="00095B63"/>
    <w:rsid w:val="000A3271"/>
    <w:rsid w:val="000B135F"/>
    <w:rsid w:val="000B3EC2"/>
    <w:rsid w:val="000B5D01"/>
    <w:rsid w:val="000C4A30"/>
    <w:rsid w:val="000E540C"/>
    <w:rsid w:val="000E7D3C"/>
    <w:rsid w:val="000F014C"/>
    <w:rsid w:val="000F35C8"/>
    <w:rsid w:val="001023CE"/>
    <w:rsid w:val="001034D7"/>
    <w:rsid w:val="00104017"/>
    <w:rsid w:val="00114ECC"/>
    <w:rsid w:val="0012058F"/>
    <w:rsid w:val="0012579F"/>
    <w:rsid w:val="00140078"/>
    <w:rsid w:val="001415BA"/>
    <w:rsid w:val="00150EC5"/>
    <w:rsid w:val="00152166"/>
    <w:rsid w:val="00153134"/>
    <w:rsid w:val="00165E4D"/>
    <w:rsid w:val="00165F90"/>
    <w:rsid w:val="00166401"/>
    <w:rsid w:val="00166A67"/>
    <w:rsid w:val="001A404D"/>
    <w:rsid w:val="001B7F3B"/>
    <w:rsid w:val="001C2CCF"/>
    <w:rsid w:val="001C4482"/>
    <w:rsid w:val="001C4B85"/>
    <w:rsid w:val="001D3B31"/>
    <w:rsid w:val="001D526C"/>
    <w:rsid w:val="001D5805"/>
    <w:rsid w:val="001F63A1"/>
    <w:rsid w:val="002002FF"/>
    <w:rsid w:val="002240CD"/>
    <w:rsid w:val="00226E89"/>
    <w:rsid w:val="00232DC8"/>
    <w:rsid w:val="00234AE1"/>
    <w:rsid w:val="00237E1D"/>
    <w:rsid w:val="00253EDD"/>
    <w:rsid w:val="00254F88"/>
    <w:rsid w:val="002617E3"/>
    <w:rsid w:val="00261856"/>
    <w:rsid w:val="00273DC0"/>
    <w:rsid w:val="00277762"/>
    <w:rsid w:val="002919AA"/>
    <w:rsid w:val="00295C0D"/>
    <w:rsid w:val="002973F1"/>
    <w:rsid w:val="002A755A"/>
    <w:rsid w:val="002B1744"/>
    <w:rsid w:val="002C0DB5"/>
    <w:rsid w:val="002C231B"/>
    <w:rsid w:val="002D1C5E"/>
    <w:rsid w:val="002E4EAB"/>
    <w:rsid w:val="002F2AA3"/>
    <w:rsid w:val="002F3052"/>
    <w:rsid w:val="0030090B"/>
    <w:rsid w:val="00304FF3"/>
    <w:rsid w:val="00311D9E"/>
    <w:rsid w:val="00317F8B"/>
    <w:rsid w:val="00321415"/>
    <w:rsid w:val="003222DF"/>
    <w:rsid w:val="0032434F"/>
    <w:rsid w:val="0032470A"/>
    <w:rsid w:val="003309F0"/>
    <w:rsid w:val="00334856"/>
    <w:rsid w:val="003355A9"/>
    <w:rsid w:val="003413C9"/>
    <w:rsid w:val="00341CF0"/>
    <w:rsid w:val="00347332"/>
    <w:rsid w:val="00351B5C"/>
    <w:rsid w:val="00354ED0"/>
    <w:rsid w:val="0036414E"/>
    <w:rsid w:val="00364FC9"/>
    <w:rsid w:val="00371790"/>
    <w:rsid w:val="00375039"/>
    <w:rsid w:val="003779CA"/>
    <w:rsid w:val="0038385E"/>
    <w:rsid w:val="00383F30"/>
    <w:rsid w:val="00397341"/>
    <w:rsid w:val="003A1A9B"/>
    <w:rsid w:val="003A2AD1"/>
    <w:rsid w:val="003A5A6D"/>
    <w:rsid w:val="003B0EF1"/>
    <w:rsid w:val="003B100E"/>
    <w:rsid w:val="003B4D8E"/>
    <w:rsid w:val="003C293C"/>
    <w:rsid w:val="003C476C"/>
    <w:rsid w:val="003D3B44"/>
    <w:rsid w:val="003D6ADD"/>
    <w:rsid w:val="003E0E9B"/>
    <w:rsid w:val="004069C9"/>
    <w:rsid w:val="00407375"/>
    <w:rsid w:val="004165F8"/>
    <w:rsid w:val="004203DB"/>
    <w:rsid w:val="0042639C"/>
    <w:rsid w:val="004306B5"/>
    <w:rsid w:val="004312B0"/>
    <w:rsid w:val="00431958"/>
    <w:rsid w:val="00431B24"/>
    <w:rsid w:val="004328B7"/>
    <w:rsid w:val="004342B9"/>
    <w:rsid w:val="00437408"/>
    <w:rsid w:val="00440AE2"/>
    <w:rsid w:val="00453CBB"/>
    <w:rsid w:val="0046523B"/>
    <w:rsid w:val="00465FA8"/>
    <w:rsid w:val="00476196"/>
    <w:rsid w:val="0048176F"/>
    <w:rsid w:val="004844F2"/>
    <w:rsid w:val="004A7542"/>
    <w:rsid w:val="004C13C3"/>
    <w:rsid w:val="004C34FD"/>
    <w:rsid w:val="004C4CC1"/>
    <w:rsid w:val="004E1A9F"/>
    <w:rsid w:val="004F28AD"/>
    <w:rsid w:val="004F3D08"/>
    <w:rsid w:val="004F6163"/>
    <w:rsid w:val="005007A5"/>
    <w:rsid w:val="0050453E"/>
    <w:rsid w:val="005055EC"/>
    <w:rsid w:val="00507F99"/>
    <w:rsid w:val="005108C3"/>
    <w:rsid w:val="00517182"/>
    <w:rsid w:val="0052102C"/>
    <w:rsid w:val="0052297E"/>
    <w:rsid w:val="00524210"/>
    <w:rsid w:val="00531959"/>
    <w:rsid w:val="0053490A"/>
    <w:rsid w:val="005377A6"/>
    <w:rsid w:val="00546687"/>
    <w:rsid w:val="00547E30"/>
    <w:rsid w:val="00554E55"/>
    <w:rsid w:val="00556589"/>
    <w:rsid w:val="00560A49"/>
    <w:rsid w:val="00561D00"/>
    <w:rsid w:val="00571733"/>
    <w:rsid w:val="00571EE9"/>
    <w:rsid w:val="005725E1"/>
    <w:rsid w:val="005846E9"/>
    <w:rsid w:val="005A2557"/>
    <w:rsid w:val="005A4E23"/>
    <w:rsid w:val="005A6848"/>
    <w:rsid w:val="005B6B0D"/>
    <w:rsid w:val="005B7C88"/>
    <w:rsid w:val="005C184A"/>
    <w:rsid w:val="005C67BA"/>
    <w:rsid w:val="005C7583"/>
    <w:rsid w:val="005D20D9"/>
    <w:rsid w:val="005D34F9"/>
    <w:rsid w:val="005E40B8"/>
    <w:rsid w:val="005E7F30"/>
    <w:rsid w:val="00603214"/>
    <w:rsid w:val="006056EB"/>
    <w:rsid w:val="006063BB"/>
    <w:rsid w:val="006159EA"/>
    <w:rsid w:val="0062009C"/>
    <w:rsid w:val="00621306"/>
    <w:rsid w:val="0062470E"/>
    <w:rsid w:val="0063292E"/>
    <w:rsid w:val="00634B6A"/>
    <w:rsid w:val="0063534D"/>
    <w:rsid w:val="00643D03"/>
    <w:rsid w:val="00654C7F"/>
    <w:rsid w:val="00655B48"/>
    <w:rsid w:val="00656577"/>
    <w:rsid w:val="0066176D"/>
    <w:rsid w:val="00671442"/>
    <w:rsid w:val="0068410C"/>
    <w:rsid w:val="006962F9"/>
    <w:rsid w:val="0069735A"/>
    <w:rsid w:val="006A7682"/>
    <w:rsid w:val="006B3702"/>
    <w:rsid w:val="006C5103"/>
    <w:rsid w:val="006E28E1"/>
    <w:rsid w:val="006E530C"/>
    <w:rsid w:val="006E5751"/>
    <w:rsid w:val="006E6304"/>
    <w:rsid w:val="006E7C30"/>
    <w:rsid w:val="006F1DD2"/>
    <w:rsid w:val="006F2295"/>
    <w:rsid w:val="006F7434"/>
    <w:rsid w:val="006F774D"/>
    <w:rsid w:val="007027A1"/>
    <w:rsid w:val="007055BE"/>
    <w:rsid w:val="00713B86"/>
    <w:rsid w:val="0072450E"/>
    <w:rsid w:val="0073202F"/>
    <w:rsid w:val="007407A8"/>
    <w:rsid w:val="0074560A"/>
    <w:rsid w:val="00753BDB"/>
    <w:rsid w:val="00755AB8"/>
    <w:rsid w:val="007660FC"/>
    <w:rsid w:val="0077374A"/>
    <w:rsid w:val="0077685F"/>
    <w:rsid w:val="00791A59"/>
    <w:rsid w:val="00794071"/>
    <w:rsid w:val="007953D4"/>
    <w:rsid w:val="00796025"/>
    <w:rsid w:val="007A7EBF"/>
    <w:rsid w:val="007B2836"/>
    <w:rsid w:val="007B4348"/>
    <w:rsid w:val="007B5747"/>
    <w:rsid w:val="007C19D7"/>
    <w:rsid w:val="007C3CFE"/>
    <w:rsid w:val="007C55DD"/>
    <w:rsid w:val="007C6586"/>
    <w:rsid w:val="007C7AF4"/>
    <w:rsid w:val="007D6FDD"/>
    <w:rsid w:val="007E31AF"/>
    <w:rsid w:val="007F1694"/>
    <w:rsid w:val="007F38DB"/>
    <w:rsid w:val="008025F3"/>
    <w:rsid w:val="00805391"/>
    <w:rsid w:val="00813A04"/>
    <w:rsid w:val="0081568A"/>
    <w:rsid w:val="008161A1"/>
    <w:rsid w:val="00820CF9"/>
    <w:rsid w:val="0082212D"/>
    <w:rsid w:val="008316A9"/>
    <w:rsid w:val="00834548"/>
    <w:rsid w:val="00834603"/>
    <w:rsid w:val="008358DE"/>
    <w:rsid w:val="008578F1"/>
    <w:rsid w:val="00864F1C"/>
    <w:rsid w:val="00866C52"/>
    <w:rsid w:val="00877BD5"/>
    <w:rsid w:val="00883A51"/>
    <w:rsid w:val="00887AFE"/>
    <w:rsid w:val="008919B9"/>
    <w:rsid w:val="00896942"/>
    <w:rsid w:val="008A1004"/>
    <w:rsid w:val="008A31AF"/>
    <w:rsid w:val="008A49A7"/>
    <w:rsid w:val="008B524F"/>
    <w:rsid w:val="008B61AE"/>
    <w:rsid w:val="008D1232"/>
    <w:rsid w:val="008D2249"/>
    <w:rsid w:val="008D4F78"/>
    <w:rsid w:val="008E1626"/>
    <w:rsid w:val="008E4C3B"/>
    <w:rsid w:val="008F18FF"/>
    <w:rsid w:val="0090795C"/>
    <w:rsid w:val="00914008"/>
    <w:rsid w:val="0092188B"/>
    <w:rsid w:val="009309F5"/>
    <w:rsid w:val="009431A7"/>
    <w:rsid w:val="00943215"/>
    <w:rsid w:val="0094706C"/>
    <w:rsid w:val="00961ED1"/>
    <w:rsid w:val="00964B22"/>
    <w:rsid w:val="00965C8D"/>
    <w:rsid w:val="00990659"/>
    <w:rsid w:val="009A0EB5"/>
    <w:rsid w:val="009B2848"/>
    <w:rsid w:val="009B3C73"/>
    <w:rsid w:val="009B4E99"/>
    <w:rsid w:val="009D1229"/>
    <w:rsid w:val="009D7138"/>
    <w:rsid w:val="009E5A5B"/>
    <w:rsid w:val="009E5AE7"/>
    <w:rsid w:val="009F2411"/>
    <w:rsid w:val="00A04A19"/>
    <w:rsid w:val="00A0609C"/>
    <w:rsid w:val="00A1370C"/>
    <w:rsid w:val="00A26540"/>
    <w:rsid w:val="00A306B5"/>
    <w:rsid w:val="00A34B70"/>
    <w:rsid w:val="00A46994"/>
    <w:rsid w:val="00A66CF6"/>
    <w:rsid w:val="00A70119"/>
    <w:rsid w:val="00A84E6A"/>
    <w:rsid w:val="00A851F2"/>
    <w:rsid w:val="00A85714"/>
    <w:rsid w:val="00A9279C"/>
    <w:rsid w:val="00AB7E3C"/>
    <w:rsid w:val="00AD2D39"/>
    <w:rsid w:val="00AD4C3B"/>
    <w:rsid w:val="00AD684A"/>
    <w:rsid w:val="00AF1712"/>
    <w:rsid w:val="00B06007"/>
    <w:rsid w:val="00B06F70"/>
    <w:rsid w:val="00B1005C"/>
    <w:rsid w:val="00B26A22"/>
    <w:rsid w:val="00B312F5"/>
    <w:rsid w:val="00B44F1A"/>
    <w:rsid w:val="00B45D3C"/>
    <w:rsid w:val="00B536F1"/>
    <w:rsid w:val="00B61FEA"/>
    <w:rsid w:val="00B72D9D"/>
    <w:rsid w:val="00B74814"/>
    <w:rsid w:val="00B748C8"/>
    <w:rsid w:val="00B81FB2"/>
    <w:rsid w:val="00B8248B"/>
    <w:rsid w:val="00B86F71"/>
    <w:rsid w:val="00B87D47"/>
    <w:rsid w:val="00B928F7"/>
    <w:rsid w:val="00BA0534"/>
    <w:rsid w:val="00BA2C2F"/>
    <w:rsid w:val="00BA30F8"/>
    <w:rsid w:val="00BB2E0A"/>
    <w:rsid w:val="00BB4D3B"/>
    <w:rsid w:val="00BC3B55"/>
    <w:rsid w:val="00BC6E42"/>
    <w:rsid w:val="00BD0E24"/>
    <w:rsid w:val="00BD5C1A"/>
    <w:rsid w:val="00BE66DD"/>
    <w:rsid w:val="00BE677E"/>
    <w:rsid w:val="00BF5F70"/>
    <w:rsid w:val="00BF6384"/>
    <w:rsid w:val="00C2426B"/>
    <w:rsid w:val="00C2722D"/>
    <w:rsid w:val="00C34D90"/>
    <w:rsid w:val="00C4771D"/>
    <w:rsid w:val="00C47FF3"/>
    <w:rsid w:val="00C55AAD"/>
    <w:rsid w:val="00C60514"/>
    <w:rsid w:val="00C722EE"/>
    <w:rsid w:val="00C729FA"/>
    <w:rsid w:val="00C73AE4"/>
    <w:rsid w:val="00C74FDF"/>
    <w:rsid w:val="00C83C93"/>
    <w:rsid w:val="00C91237"/>
    <w:rsid w:val="00C91F54"/>
    <w:rsid w:val="00C92DF7"/>
    <w:rsid w:val="00C952A0"/>
    <w:rsid w:val="00CA3582"/>
    <w:rsid w:val="00CB6D84"/>
    <w:rsid w:val="00CC3CA8"/>
    <w:rsid w:val="00CD0CE3"/>
    <w:rsid w:val="00CD3C4F"/>
    <w:rsid w:val="00D037F2"/>
    <w:rsid w:val="00D04F5E"/>
    <w:rsid w:val="00D0785C"/>
    <w:rsid w:val="00D12993"/>
    <w:rsid w:val="00D13F7F"/>
    <w:rsid w:val="00D22B9B"/>
    <w:rsid w:val="00D30158"/>
    <w:rsid w:val="00D41116"/>
    <w:rsid w:val="00D450AC"/>
    <w:rsid w:val="00D5207B"/>
    <w:rsid w:val="00D832B9"/>
    <w:rsid w:val="00D8635E"/>
    <w:rsid w:val="00D87B8F"/>
    <w:rsid w:val="00D97621"/>
    <w:rsid w:val="00DA214A"/>
    <w:rsid w:val="00DA4613"/>
    <w:rsid w:val="00DB3C48"/>
    <w:rsid w:val="00DB7F3E"/>
    <w:rsid w:val="00DC1582"/>
    <w:rsid w:val="00DC1E1F"/>
    <w:rsid w:val="00DD4270"/>
    <w:rsid w:val="00DD543F"/>
    <w:rsid w:val="00DE6F7B"/>
    <w:rsid w:val="00DE7C20"/>
    <w:rsid w:val="00DF2206"/>
    <w:rsid w:val="00DF5E7C"/>
    <w:rsid w:val="00E02A6F"/>
    <w:rsid w:val="00E02C08"/>
    <w:rsid w:val="00E140BC"/>
    <w:rsid w:val="00E21463"/>
    <w:rsid w:val="00E21A5A"/>
    <w:rsid w:val="00E31B33"/>
    <w:rsid w:val="00E407B9"/>
    <w:rsid w:val="00E94BDC"/>
    <w:rsid w:val="00EB00F3"/>
    <w:rsid w:val="00EB2D78"/>
    <w:rsid w:val="00EB535F"/>
    <w:rsid w:val="00EC1333"/>
    <w:rsid w:val="00EC6790"/>
    <w:rsid w:val="00EC6EB4"/>
    <w:rsid w:val="00ED0463"/>
    <w:rsid w:val="00ED7C9A"/>
    <w:rsid w:val="00EF1AA8"/>
    <w:rsid w:val="00EF7A32"/>
    <w:rsid w:val="00F10B23"/>
    <w:rsid w:val="00F11B4D"/>
    <w:rsid w:val="00F13AB9"/>
    <w:rsid w:val="00F20AB3"/>
    <w:rsid w:val="00F271F1"/>
    <w:rsid w:val="00F362D7"/>
    <w:rsid w:val="00F421F0"/>
    <w:rsid w:val="00F47DD9"/>
    <w:rsid w:val="00F52F0F"/>
    <w:rsid w:val="00F53A0F"/>
    <w:rsid w:val="00F54967"/>
    <w:rsid w:val="00F57E9F"/>
    <w:rsid w:val="00F57FFA"/>
    <w:rsid w:val="00F63462"/>
    <w:rsid w:val="00F70F5E"/>
    <w:rsid w:val="00F71550"/>
    <w:rsid w:val="00F827E4"/>
    <w:rsid w:val="00F91021"/>
    <w:rsid w:val="00F93CBD"/>
    <w:rsid w:val="00F960DC"/>
    <w:rsid w:val="00FA13BF"/>
    <w:rsid w:val="00FA15C9"/>
    <w:rsid w:val="00FB1CA5"/>
    <w:rsid w:val="00FB3678"/>
    <w:rsid w:val="00FB44A1"/>
    <w:rsid w:val="00FB6A2B"/>
    <w:rsid w:val="00FD2929"/>
    <w:rsid w:val="00FF7655"/>
    <w:rsid w:val="03DC5182"/>
    <w:rsid w:val="059173AE"/>
    <w:rsid w:val="0600F80B"/>
    <w:rsid w:val="060DC6A5"/>
    <w:rsid w:val="0612E701"/>
    <w:rsid w:val="06E2B767"/>
    <w:rsid w:val="0754E61E"/>
    <w:rsid w:val="07DE12E6"/>
    <w:rsid w:val="0831BF4B"/>
    <w:rsid w:val="089FCA4F"/>
    <w:rsid w:val="0B604E58"/>
    <w:rsid w:val="0BACDB8B"/>
    <w:rsid w:val="0C45659B"/>
    <w:rsid w:val="0CC5E16B"/>
    <w:rsid w:val="0EC0AC44"/>
    <w:rsid w:val="0FE22DB4"/>
    <w:rsid w:val="0FE547B1"/>
    <w:rsid w:val="104364B4"/>
    <w:rsid w:val="1064D471"/>
    <w:rsid w:val="10D38627"/>
    <w:rsid w:val="118CEFD5"/>
    <w:rsid w:val="12415CBD"/>
    <w:rsid w:val="1250ABEE"/>
    <w:rsid w:val="19777CEF"/>
    <w:rsid w:val="19955925"/>
    <w:rsid w:val="1D834699"/>
    <w:rsid w:val="1EDA3481"/>
    <w:rsid w:val="1F929D50"/>
    <w:rsid w:val="21AD6E78"/>
    <w:rsid w:val="22CF3720"/>
    <w:rsid w:val="2422EA76"/>
    <w:rsid w:val="2461E11F"/>
    <w:rsid w:val="24858D84"/>
    <w:rsid w:val="2867D298"/>
    <w:rsid w:val="2881AC38"/>
    <w:rsid w:val="2C685EF7"/>
    <w:rsid w:val="2CB4D443"/>
    <w:rsid w:val="2EC05EC0"/>
    <w:rsid w:val="2ECBAFB6"/>
    <w:rsid w:val="309803EE"/>
    <w:rsid w:val="31A2C3F8"/>
    <w:rsid w:val="31C08F00"/>
    <w:rsid w:val="33585FB1"/>
    <w:rsid w:val="34C4BC5A"/>
    <w:rsid w:val="356D23A0"/>
    <w:rsid w:val="36D023AF"/>
    <w:rsid w:val="3830472E"/>
    <w:rsid w:val="398B2F2D"/>
    <w:rsid w:val="3B3A9512"/>
    <w:rsid w:val="3B61C87A"/>
    <w:rsid w:val="3BB9D0FC"/>
    <w:rsid w:val="3CEF4F9A"/>
    <w:rsid w:val="3D68F6FD"/>
    <w:rsid w:val="3D94196E"/>
    <w:rsid w:val="3E18EE58"/>
    <w:rsid w:val="3ED7D2EE"/>
    <w:rsid w:val="3FA69221"/>
    <w:rsid w:val="40926C4A"/>
    <w:rsid w:val="41059B01"/>
    <w:rsid w:val="42DB142E"/>
    <w:rsid w:val="4351B866"/>
    <w:rsid w:val="4364DAF2"/>
    <w:rsid w:val="44B50A6B"/>
    <w:rsid w:val="460F7F61"/>
    <w:rsid w:val="46984432"/>
    <w:rsid w:val="4756CEC7"/>
    <w:rsid w:val="47AD643F"/>
    <w:rsid w:val="484C05C1"/>
    <w:rsid w:val="499B4E37"/>
    <w:rsid w:val="4B0D76F5"/>
    <w:rsid w:val="4B73B40D"/>
    <w:rsid w:val="4F898DEE"/>
    <w:rsid w:val="546D7346"/>
    <w:rsid w:val="5722ED0E"/>
    <w:rsid w:val="584B4655"/>
    <w:rsid w:val="5AEDF678"/>
    <w:rsid w:val="5B4BA358"/>
    <w:rsid w:val="5D9EC0E5"/>
    <w:rsid w:val="5F4D7BD6"/>
    <w:rsid w:val="5FB5624D"/>
    <w:rsid w:val="60DA073B"/>
    <w:rsid w:val="61B8AE65"/>
    <w:rsid w:val="621F3334"/>
    <w:rsid w:val="62422C34"/>
    <w:rsid w:val="62D2BFE2"/>
    <w:rsid w:val="640A3C9D"/>
    <w:rsid w:val="6428D36A"/>
    <w:rsid w:val="64417343"/>
    <w:rsid w:val="6A574883"/>
    <w:rsid w:val="6AC3E106"/>
    <w:rsid w:val="6D30C0EB"/>
    <w:rsid w:val="6EF82AA2"/>
    <w:rsid w:val="6F298EA5"/>
    <w:rsid w:val="6FE0E697"/>
    <w:rsid w:val="72B7920A"/>
    <w:rsid w:val="74C24C8D"/>
    <w:rsid w:val="778FA2B7"/>
    <w:rsid w:val="77940163"/>
    <w:rsid w:val="77A5EEAC"/>
    <w:rsid w:val="7934EDF1"/>
    <w:rsid w:val="7CC4B531"/>
    <w:rsid w:val="7E7B1922"/>
    <w:rsid w:val="7F1C4482"/>
    <w:rsid w:val="7F8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702A"/>
  <w15:docId w15:val="{A96BE6F6-34E4-4EB9-B75A-F3CA87B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cs-CZ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-183" w:hanging="10"/>
      <w:outlineLvl w:val="0"/>
    </w:pPr>
    <w:rPr>
      <w:rFonts w:ascii="Times New Roman" w:eastAsia="Times New Roman" w:hAnsi="Times New Roman" w:cs="Times New Roman"/>
      <w:color w:val="3566FB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3566FB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F1A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Bezmezer">
    <w:name w:val="No Spacing"/>
    <w:uiPriority w:val="1"/>
    <w:qFormat/>
    <w:rsid w:val="00166401"/>
    <w:pPr>
      <w:spacing w:after="0" w:line="240" w:lineRule="auto"/>
    </w:pPr>
    <w:rPr>
      <w:rFonts w:ascii="Calibri" w:eastAsia="Calibri" w:hAnsi="Calibri" w:cs="Calibri"/>
      <w:color w:val="000000"/>
      <w:sz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footer" Target="footer5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oter" Target="footer4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footer" Target="footer3.xm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footer" Target="footer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eader" Target="header2.xml"/><Relationship Id="rId27" Type="http://schemas.openxmlformats.org/officeDocument/2006/relationships/image" Target="media/image10.png"/><Relationship Id="rId30" Type="http://schemas.openxmlformats.org/officeDocument/2006/relationships/footer" Target="footer7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PI">
      <a:dk1>
        <a:srgbClr val="3566FC"/>
      </a:dk1>
      <a:lt1>
        <a:sysClr val="window" lastClr="FFFFFF"/>
      </a:lt1>
      <a:dk2>
        <a:srgbClr val="02216E"/>
      </a:dk2>
      <a:lt2>
        <a:srgbClr val="3566FC"/>
      </a:lt2>
      <a:accent1>
        <a:srgbClr val="3566FC"/>
      </a:accent1>
      <a:accent2>
        <a:srgbClr val="02216E"/>
      </a:accent2>
      <a:accent3>
        <a:srgbClr val="85A3FD"/>
      </a:accent3>
      <a:accent4>
        <a:srgbClr val="033AE1"/>
      </a:accent4>
      <a:accent5>
        <a:srgbClr val="D6E6FF"/>
      </a:accent5>
      <a:accent6>
        <a:srgbClr val="CFD9DE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df224-f34f-49ad-9ded-39dca730a9ec">
      <Terms xmlns="http://schemas.microsoft.com/office/infopath/2007/PartnerControls"/>
    </lcf76f155ced4ddcb4097134ff3c332f>
    <TaxCatchAll xmlns="bc5448ce-f61d-4c74-a675-e16d7f8d0f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47C13B5875F94689F2E9CCBA23CC36" ma:contentTypeVersion="15" ma:contentTypeDescription="Vytvoří nový dokument" ma:contentTypeScope="" ma:versionID="0106ed73c19cc94531c535c33c146f6d">
  <xsd:schema xmlns:xsd="http://www.w3.org/2001/XMLSchema" xmlns:xs="http://www.w3.org/2001/XMLSchema" xmlns:p="http://schemas.microsoft.com/office/2006/metadata/properties" xmlns:ns2="e42df224-f34f-49ad-9ded-39dca730a9ec" xmlns:ns3="bc5448ce-f61d-4c74-a675-e16d7f8d0fad" targetNamespace="http://schemas.microsoft.com/office/2006/metadata/properties" ma:root="true" ma:fieldsID="78c72795dc70ea095bbdcc878192a2b0" ns2:_="" ns3:_="">
    <xsd:import namespace="e42df224-f34f-49ad-9ded-39dca730a9ec"/>
    <xsd:import namespace="bc5448ce-f61d-4c74-a675-e16d7f8d0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f224-f34f-49ad-9ded-39dca730a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448ce-f61d-4c74-a675-e16d7f8d0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544cbd-e8d6-4e97-9972-acfd0100608c}" ma:internalName="TaxCatchAll" ma:showField="CatchAllData" ma:web="bc5448ce-f61d-4c74-a675-e16d7f8d0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833E-1454-4F54-ABFE-11FE495BDA25}">
  <ds:schemaRefs>
    <ds:schemaRef ds:uri="http://schemas.microsoft.com/office/2006/metadata/properties"/>
    <ds:schemaRef ds:uri="http://schemas.microsoft.com/office/infopath/2007/PartnerControls"/>
    <ds:schemaRef ds:uri="e42df224-f34f-49ad-9ded-39dca730a9ec"/>
    <ds:schemaRef ds:uri="bc5448ce-f61d-4c74-a675-e16d7f8d0fad"/>
  </ds:schemaRefs>
</ds:datastoreItem>
</file>

<file path=customXml/itemProps2.xml><?xml version="1.0" encoding="utf-8"?>
<ds:datastoreItem xmlns:ds="http://schemas.openxmlformats.org/officeDocument/2006/customXml" ds:itemID="{3C4E3B7F-E2EE-4A29-ABCF-A81871431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EBCC8-583A-4FFD-A348-F198DFD3A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df224-f34f-49ad-9ded-39dca730a9ec"/>
    <ds:schemaRef ds:uri="bc5448ce-f61d-4c74-a675-e16d7f8d0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10066E-A88B-495D-818E-5FFD0841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3886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cp:lastModifiedBy>Zemanová Markéta</cp:lastModifiedBy>
  <cp:revision>23</cp:revision>
  <cp:lastPrinted>2026-06-16T08:23:00Z</cp:lastPrinted>
  <dcterms:created xsi:type="dcterms:W3CDTF">2026-08-17T07:19:00Z</dcterms:created>
  <dcterms:modified xsi:type="dcterms:W3CDTF">2026-08-17T11:09:00Z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0x010100CB47C13B5875F94689F2E9CCBA23CC36</vt:lpwstr>
  </property>
  <property fmtid="{D5CDD505-2E9C-101B-9397-08002B2CF9AE}" pid="3" name="MediaServiceImageTags">
    <vt:lpwstr/>
  </property>
</Properties>
</file>