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150BF" w14:textId="77777777" w:rsidR="00236C58" w:rsidRDefault="00680AB1">
      <w:pPr>
        <w:ind w:left="61"/>
        <w:rPr>
          <w:rFonts w:ascii="Times New Roman"/>
          <w:sz w:val="2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0" distR="0" simplePos="0" relativeHeight="487430144" behindDoc="1" locked="0" layoutInCell="1" allowOverlap="1" wp14:anchorId="7B815193" wp14:editId="7B81519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618B7" id="Graphic 1" o:spid="_x0000_s1026" style="position:absolute;margin-left:0;margin-top:0;width:595.3pt;height:841.9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" path="m7559992,l,,,10692003r7559992,l7559992,xe" fillcolor="#3566fc" stroked="f">
                <v:path arrowok="t"/>
                <w10:wrap anchorx="page" anchory="page"/>
              </v:shape>
            </w:pict>
          </mc:Fallback>
        </mc:AlternateContent>
      </w:r>
      <w:bookmarkEnd w:id="0"/>
      <w:r>
        <w:rPr>
          <w:noProof/>
        </w:rPr>
        <w:drawing>
          <wp:anchor distT="0" distB="0" distL="0" distR="0" simplePos="0" relativeHeight="15730688" behindDoc="0" locked="0" layoutInCell="1" allowOverlap="1" wp14:anchorId="7B815195" wp14:editId="7B815196">
            <wp:simplePos x="0" y="0"/>
            <wp:positionH relativeFrom="page">
              <wp:posOffset>4280170</wp:posOffset>
            </wp:positionH>
            <wp:positionV relativeFrom="page">
              <wp:posOffset>2448481</wp:posOffset>
            </wp:positionV>
            <wp:extent cx="3279834" cy="28742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834" cy="287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B815197" wp14:editId="7B815198">
                <wp:extent cx="398145" cy="39814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145" cy="398145"/>
                          <a:chOff x="0" y="0"/>
                          <a:chExt cx="398145" cy="3981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5BD7B" id="Group 3" o:spid="_x0000_s1026" style="width:31.35pt;height:31.35pt;mso-position-horizontal-relative:char;mso-position-vertical-relative:line" coordsize="39814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">
                <v:shape id="Graphic 4" o:spid="_x0000_s1027" style="position:absolute;width:398145;height:398145;visibility:visible;mso-wrap-style:square;v-text-anchor:top" coordsize="39814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" path="m397624,l,,,397624r397624,l397624,316610r-228969,l168655,314604r10516,l184353,312762r,-55130l117360,257632r,-165l49720,257467r,-2145l49446,255322r8783,-865l62407,249783r,-85534l59232,159905r-6185,-1841l53047,155232r51226,l107010,154228r290614,l397624,148043r-88316,l305638,146545r-6350,-6350l297789,136512r69,-9017l299288,123825r6350,-6350l309308,115976r88316,l397624,xem215925,252285r,60655l221107,314604r10528,l231635,316610r165989,l397624,258813r-168504,l222440,256628r-6515,-4343xem397624,154228r-162154,l246534,155102r9885,2612l285878,194920r875,11594l285881,218114r-20494,32871l235648,258813r161976,l397624,257467r-113868,l283756,255460r10858,l300126,250786r,-88709l294614,157403r-10858,l283756,155232r113868,l397624,154228xem228955,154228r-115430,l135892,156581r15974,7068l161449,175445r3096,16039l164642,249948r4344,4852l177507,255460r,2172l184353,257632r,-95720l179171,157238r-10516,l168655,155232r57361,l228955,154228xem113360,156400r-6846,l99834,158902r-6528,5016l93331,164249r113,1551l93564,167424r85,1168l93741,171938r238,2178l93979,250786r5182,4674l109677,255460r,2007l117360,257467r,-1842l127889,255625r5158,-4640l133070,193992r-1224,-16445l128163,165800r-6157,-7050l113360,156400xem397624,155232r-67425,l332867,160743r,90043l339382,255460r11023,l350405,257467r47219,l397624,155232xem243992,156235r-15367,l221944,158750r-4479,3327l215434,163649r44,600l215592,165800r119,1624l215760,249618r6350,4674l228790,256794r15202,l255028,221243r,-29759l254600,180454r-19,-496l253852,171938r-995,-4514l249669,159905r-5677,-3670xem104273,155232r-15145,l91300,157238r1179,3505l92590,161074r56,165l92976,161569r165,l100152,156743r4121,-1511xem226016,155232r-14930,l213258,157238r1219,3505l214591,161074r343,342l215099,161416r6988,-4835l226016,155232xem397624,115976r-79616,l321843,117475r2997,3175l328028,123825r1498,3670l329467,136512r-1439,3683l321678,146545r-3670,1498l397624,148043r,-32067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noProof/>
          <w:spacing w:val="77"/>
          <w:position w:val="15"/>
          <w:sz w:val="20"/>
        </w:rPr>
        <w:drawing>
          <wp:inline distT="0" distB="0" distL="0" distR="0" wp14:anchorId="7B815199" wp14:editId="7B81519A">
            <wp:extent cx="125513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150C0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1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2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3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4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5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6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7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8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9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A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B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C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D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E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CF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0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1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2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3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4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5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6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7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8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9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A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B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C" w14:textId="77777777" w:rsidR="00236C58" w:rsidRDefault="00236C58">
      <w:pPr>
        <w:pStyle w:val="Zkladntext"/>
        <w:rPr>
          <w:rFonts w:ascii="Times New Roman"/>
          <w:sz w:val="28"/>
        </w:rPr>
      </w:pPr>
    </w:p>
    <w:p w14:paraId="7B8150DD" w14:textId="77777777" w:rsidR="00236C58" w:rsidRDefault="00236C58">
      <w:pPr>
        <w:pStyle w:val="Zkladntext"/>
        <w:spacing w:before="191"/>
        <w:rPr>
          <w:rFonts w:ascii="Times New Roman"/>
          <w:sz w:val="28"/>
        </w:rPr>
      </w:pPr>
    </w:p>
    <w:p w14:paraId="7B8150DE" w14:textId="77777777" w:rsidR="00236C58" w:rsidRDefault="00680AB1">
      <w:pPr>
        <w:spacing w:line="237" w:lineRule="auto"/>
        <w:ind w:left="2062" w:right="6469"/>
        <w:rPr>
          <w:rFonts w:ascii="Verdana" w:hAnsi="Verdana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81519B" wp14:editId="7B81519C">
                <wp:simplePos x="0" y="0"/>
                <wp:positionH relativeFrom="page">
                  <wp:posOffset>858401</wp:posOffset>
                </wp:positionH>
                <wp:positionV relativeFrom="paragraph">
                  <wp:posOffset>122071</wp:posOffset>
                </wp:positionV>
                <wp:extent cx="955040" cy="898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5040" cy="898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040" h="898525">
                              <a:moveTo>
                                <a:pt x="386010" y="0"/>
                              </a:moveTo>
                              <a:lnTo>
                                <a:pt x="329004" y="3484"/>
                              </a:lnTo>
                              <a:lnTo>
                                <a:pt x="281736" y="14192"/>
                              </a:lnTo>
                              <a:lnTo>
                                <a:pt x="243376" y="32938"/>
                              </a:lnTo>
                              <a:lnTo>
                                <a:pt x="203799" y="59578"/>
                              </a:lnTo>
                              <a:lnTo>
                                <a:pt x="164522" y="91909"/>
                              </a:lnTo>
                              <a:lnTo>
                                <a:pt x="127060" y="127730"/>
                              </a:lnTo>
                              <a:lnTo>
                                <a:pt x="92932" y="164835"/>
                              </a:lnTo>
                              <a:lnTo>
                                <a:pt x="63653" y="201024"/>
                              </a:lnTo>
                              <a:lnTo>
                                <a:pt x="40740" y="234092"/>
                              </a:lnTo>
                              <a:lnTo>
                                <a:pt x="9829" y="318400"/>
                              </a:lnTo>
                              <a:lnTo>
                                <a:pt x="0" y="373304"/>
                              </a:lnTo>
                              <a:lnTo>
                                <a:pt x="786" y="421824"/>
                              </a:lnTo>
                              <a:lnTo>
                                <a:pt x="4917" y="441863"/>
                              </a:lnTo>
                              <a:lnTo>
                                <a:pt x="6926" y="453537"/>
                              </a:lnTo>
                              <a:lnTo>
                                <a:pt x="16395" y="516027"/>
                              </a:lnTo>
                              <a:lnTo>
                                <a:pt x="28824" y="561572"/>
                              </a:lnTo>
                              <a:lnTo>
                                <a:pt x="45881" y="605773"/>
                              </a:lnTo>
                              <a:lnTo>
                                <a:pt x="67244" y="648256"/>
                              </a:lnTo>
                              <a:lnTo>
                                <a:pt x="92591" y="688645"/>
                              </a:lnTo>
                              <a:lnTo>
                                <a:pt x="121600" y="726565"/>
                              </a:lnTo>
                              <a:lnTo>
                                <a:pt x="153950" y="761641"/>
                              </a:lnTo>
                              <a:lnTo>
                                <a:pt x="189318" y="793498"/>
                              </a:lnTo>
                              <a:lnTo>
                                <a:pt x="227383" y="821762"/>
                              </a:lnTo>
                              <a:lnTo>
                                <a:pt x="267823" y="846058"/>
                              </a:lnTo>
                              <a:lnTo>
                                <a:pt x="310316" y="866009"/>
                              </a:lnTo>
                              <a:lnTo>
                                <a:pt x="354541" y="881243"/>
                              </a:lnTo>
                              <a:lnTo>
                                <a:pt x="400176" y="891383"/>
                              </a:lnTo>
                              <a:lnTo>
                                <a:pt x="446899" y="896054"/>
                              </a:lnTo>
                              <a:lnTo>
                                <a:pt x="507173" y="897956"/>
                              </a:lnTo>
                              <a:lnTo>
                                <a:pt x="564339" y="897669"/>
                              </a:lnTo>
                              <a:lnTo>
                                <a:pt x="618024" y="893288"/>
                              </a:lnTo>
                              <a:lnTo>
                                <a:pt x="667854" y="882910"/>
                              </a:lnTo>
                              <a:lnTo>
                                <a:pt x="709079" y="868135"/>
                              </a:lnTo>
                              <a:lnTo>
                                <a:pt x="750089" y="848594"/>
                              </a:lnTo>
                              <a:lnTo>
                                <a:pt x="787676" y="826035"/>
                              </a:lnTo>
                              <a:lnTo>
                                <a:pt x="818628" y="802201"/>
                              </a:lnTo>
                              <a:lnTo>
                                <a:pt x="849423" y="769949"/>
                              </a:lnTo>
                              <a:lnTo>
                                <a:pt x="876129" y="732804"/>
                              </a:lnTo>
                              <a:lnTo>
                                <a:pt x="898821" y="691515"/>
                              </a:lnTo>
                              <a:lnTo>
                                <a:pt x="917573" y="646831"/>
                              </a:lnTo>
                              <a:lnTo>
                                <a:pt x="932457" y="599503"/>
                              </a:lnTo>
                              <a:lnTo>
                                <a:pt x="943548" y="550279"/>
                              </a:lnTo>
                              <a:lnTo>
                                <a:pt x="950920" y="499909"/>
                              </a:lnTo>
                              <a:lnTo>
                                <a:pt x="954647" y="449141"/>
                              </a:lnTo>
                              <a:lnTo>
                                <a:pt x="954801" y="398727"/>
                              </a:lnTo>
                              <a:lnTo>
                                <a:pt x="951458" y="349414"/>
                              </a:lnTo>
                              <a:lnTo>
                                <a:pt x="944691" y="301952"/>
                              </a:lnTo>
                              <a:lnTo>
                                <a:pt x="934573" y="257090"/>
                              </a:lnTo>
                              <a:lnTo>
                                <a:pt x="921179" y="215579"/>
                              </a:lnTo>
                              <a:lnTo>
                                <a:pt x="904582" y="178166"/>
                              </a:lnTo>
                              <a:lnTo>
                                <a:pt x="862075" y="118637"/>
                              </a:lnTo>
                              <a:lnTo>
                                <a:pt x="827191" y="89365"/>
                              </a:lnTo>
                              <a:lnTo>
                                <a:pt x="788113" y="65340"/>
                              </a:lnTo>
                              <a:lnTo>
                                <a:pt x="745549" y="46063"/>
                              </a:lnTo>
                              <a:lnTo>
                                <a:pt x="700207" y="31034"/>
                              </a:lnTo>
                              <a:lnTo>
                                <a:pt x="652793" y="19753"/>
                              </a:lnTo>
                              <a:lnTo>
                                <a:pt x="604014" y="11721"/>
                              </a:lnTo>
                              <a:lnTo>
                                <a:pt x="554578" y="6440"/>
                              </a:lnTo>
                              <a:lnTo>
                                <a:pt x="505192" y="3409"/>
                              </a:lnTo>
                              <a:lnTo>
                                <a:pt x="446744" y="915"/>
                              </a:lnTo>
                              <a:lnTo>
                                <a:pt x="386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27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0D8F6" id="Graphic 6" o:spid="_x0000_s1026" style="position:absolute;margin-left:67.6pt;margin-top:9.6pt;width:75.2pt;height:70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5040,89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" path="m386010,l329004,3484,281736,14192,243376,32938,203799,59578,164522,91909r-37462,35821l92932,164835,63653,201024,40740,234092,9829,318400,,373304r786,48520l4917,441863r2009,11674l16395,516027r12429,45545l45881,605773r21363,42483l92591,688645r29009,37920l153950,761641r35368,31857l227383,821762r40440,24296l310316,866009r44225,15234l400176,891383r46723,4671l507173,897956r57166,-287l618024,893288r49830,-10378l709079,868135r41010,-19541l787676,826035r30952,-23834l849423,769949r26706,-37145l898821,691515r18752,-44684l932457,599503r11091,-49224l950920,499909r3727,-50768l954801,398727r-3343,-49313l944691,301952,934573,257090,921179,215579,904582,178166,862075,118637,827191,89365,788113,65340,745549,46063,700207,31034,652793,19753,604014,11721,554578,6440,505192,3409,446744,915,386010,xe" fillcolor="#7d272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1680" behindDoc="1" locked="0" layoutInCell="1" allowOverlap="1" wp14:anchorId="7B81519D" wp14:editId="7B81519E">
                <wp:simplePos x="0" y="0"/>
                <wp:positionH relativeFrom="page">
                  <wp:posOffset>2716444</wp:posOffset>
                </wp:positionH>
                <wp:positionV relativeFrom="paragraph">
                  <wp:posOffset>-29179</wp:posOffset>
                </wp:positionV>
                <wp:extent cx="4088129" cy="32505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8129" cy="3250565"/>
                          <a:chOff x="0" y="0"/>
                          <a:chExt cx="4088129" cy="32505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65543" y="5346"/>
                            <a:ext cx="3416935" cy="323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935" h="3239770">
                                <a:moveTo>
                                  <a:pt x="392783" y="1877626"/>
                                </a:moveTo>
                                <a:lnTo>
                                  <a:pt x="2673842" y="288049"/>
                                </a:lnTo>
                              </a:path>
                              <a:path w="3416935" h="3239770">
                                <a:moveTo>
                                  <a:pt x="456746" y="2053362"/>
                                </a:moveTo>
                                <a:lnTo>
                                  <a:pt x="2923896" y="334105"/>
                                </a:lnTo>
                              </a:path>
                              <a:path w="3416935" h="3239770">
                                <a:moveTo>
                                  <a:pt x="516248" y="2253186"/>
                                </a:moveTo>
                                <a:lnTo>
                                  <a:pt x="3184110" y="394063"/>
                                </a:lnTo>
                              </a:path>
                              <a:path w="3416935" h="3239770">
                                <a:moveTo>
                                  <a:pt x="569116" y="2457635"/>
                                </a:moveTo>
                                <a:lnTo>
                                  <a:pt x="3416853" y="473163"/>
                                </a:lnTo>
                              </a:path>
                              <a:path w="3416935" h="3239770">
                                <a:moveTo>
                                  <a:pt x="627228" y="2653197"/>
                                </a:moveTo>
                                <a:lnTo>
                                  <a:pt x="3389709" y="728137"/>
                                </a:lnTo>
                              </a:path>
                              <a:path w="3416935" h="3239770">
                                <a:moveTo>
                                  <a:pt x="675176" y="2861075"/>
                                </a:moveTo>
                                <a:lnTo>
                                  <a:pt x="2972986" y="1259824"/>
                                </a:lnTo>
                              </a:path>
                              <a:path w="3416935" h="3239770">
                                <a:moveTo>
                                  <a:pt x="727906" y="3060398"/>
                                </a:moveTo>
                                <a:lnTo>
                                  <a:pt x="2325114" y="1947373"/>
                                </a:lnTo>
                              </a:path>
                              <a:path w="3416935" h="3239770">
                                <a:moveTo>
                                  <a:pt x="817267" y="3239435"/>
                                </a:moveTo>
                                <a:lnTo>
                                  <a:pt x="1636237" y="2668728"/>
                                </a:lnTo>
                              </a:path>
                              <a:path w="3416935" h="3239770">
                                <a:moveTo>
                                  <a:pt x="0" y="235013"/>
                                </a:moveTo>
                                <a:lnTo>
                                  <a:pt x="337246" y="0"/>
                                </a:lnTo>
                              </a:path>
                              <a:path w="3416935" h="3239770">
                                <a:moveTo>
                                  <a:pt x="42931" y="446595"/>
                                </a:moveTo>
                                <a:lnTo>
                                  <a:pt x="643767" y="27897"/>
                                </a:lnTo>
                              </a:path>
                              <a:path w="3416935" h="3239770">
                                <a:moveTo>
                                  <a:pt x="90944" y="649396"/>
                                </a:moveTo>
                                <a:lnTo>
                                  <a:pt x="938161" y="59004"/>
                                </a:lnTo>
                              </a:path>
                              <a:path w="3416935" h="3239770">
                                <a:moveTo>
                                  <a:pt x="132651" y="861824"/>
                                </a:moveTo>
                                <a:lnTo>
                                  <a:pt x="1226259" y="99733"/>
                                </a:lnTo>
                              </a:path>
                              <a:path w="3416935" h="3239770">
                                <a:moveTo>
                                  <a:pt x="175868" y="1067981"/>
                                </a:moveTo>
                                <a:lnTo>
                                  <a:pt x="1504056" y="142421"/>
                                </a:lnTo>
                              </a:path>
                              <a:path w="3416935" h="3239770">
                                <a:moveTo>
                                  <a:pt x="228329" y="1272915"/>
                                </a:moveTo>
                                <a:lnTo>
                                  <a:pt x="1798752" y="178551"/>
                                </a:lnTo>
                              </a:path>
                              <a:path w="3416935" h="3239770">
                                <a:moveTo>
                                  <a:pt x="286107" y="1474204"/>
                                </a:moveTo>
                                <a:lnTo>
                                  <a:pt x="2096318" y="212743"/>
                                </a:lnTo>
                              </a:path>
                              <a:path w="3416935" h="3239770">
                                <a:moveTo>
                                  <a:pt x="338387" y="1674036"/>
                                </a:moveTo>
                                <a:lnTo>
                                  <a:pt x="2385781" y="247292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47492" y="233427"/>
                            <a:ext cx="871219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082675">
                                <a:moveTo>
                                  <a:pt x="784446" y="0"/>
                                </a:moveTo>
                                <a:lnTo>
                                  <a:pt x="735367" y="9819"/>
                                </a:lnTo>
                                <a:lnTo>
                                  <a:pt x="678113" y="43656"/>
                                </a:lnTo>
                                <a:lnTo>
                                  <a:pt x="619463" y="85128"/>
                                </a:lnTo>
                                <a:lnTo>
                                  <a:pt x="591734" y="103609"/>
                                </a:lnTo>
                                <a:lnTo>
                                  <a:pt x="286604" y="298986"/>
                                </a:lnTo>
                                <a:lnTo>
                                  <a:pt x="247633" y="324398"/>
                                </a:lnTo>
                                <a:lnTo>
                                  <a:pt x="211624" y="349721"/>
                                </a:lnTo>
                                <a:lnTo>
                                  <a:pt x="176142" y="375994"/>
                                </a:lnTo>
                                <a:lnTo>
                                  <a:pt x="138750" y="404256"/>
                                </a:lnTo>
                                <a:lnTo>
                                  <a:pt x="102533" y="429344"/>
                                </a:lnTo>
                                <a:lnTo>
                                  <a:pt x="59283" y="460552"/>
                                </a:lnTo>
                                <a:lnTo>
                                  <a:pt x="21753" y="496375"/>
                                </a:lnTo>
                                <a:lnTo>
                                  <a:pt x="2695" y="535307"/>
                                </a:lnTo>
                                <a:lnTo>
                                  <a:pt x="895" y="543833"/>
                                </a:lnTo>
                                <a:lnTo>
                                  <a:pt x="0" y="546317"/>
                                </a:lnTo>
                                <a:lnTo>
                                  <a:pt x="42750" y="589825"/>
                                </a:lnTo>
                                <a:lnTo>
                                  <a:pt x="78822" y="616520"/>
                                </a:lnTo>
                                <a:lnTo>
                                  <a:pt x="123512" y="647949"/>
                                </a:lnTo>
                                <a:lnTo>
                                  <a:pt x="174575" y="682803"/>
                                </a:lnTo>
                                <a:lnTo>
                                  <a:pt x="229766" y="719772"/>
                                </a:lnTo>
                                <a:lnTo>
                                  <a:pt x="286841" y="757548"/>
                                </a:lnTo>
                                <a:lnTo>
                                  <a:pt x="489083" y="890543"/>
                                </a:lnTo>
                                <a:lnTo>
                                  <a:pt x="521905" y="912720"/>
                                </a:lnTo>
                                <a:lnTo>
                                  <a:pt x="582428" y="956072"/>
                                </a:lnTo>
                                <a:lnTo>
                                  <a:pt x="621876" y="981439"/>
                                </a:lnTo>
                                <a:lnTo>
                                  <a:pt x="661953" y="1004785"/>
                                </a:lnTo>
                                <a:lnTo>
                                  <a:pt x="703127" y="1026942"/>
                                </a:lnTo>
                                <a:lnTo>
                                  <a:pt x="745861" y="1048743"/>
                                </a:lnTo>
                                <a:lnTo>
                                  <a:pt x="796518" y="1072826"/>
                                </a:lnTo>
                                <a:lnTo>
                                  <a:pt x="828752" y="1082492"/>
                                </a:lnTo>
                                <a:lnTo>
                                  <a:pt x="847383" y="1076350"/>
                                </a:lnTo>
                                <a:lnTo>
                                  <a:pt x="863108" y="1011081"/>
                                </a:lnTo>
                                <a:lnTo>
                                  <a:pt x="869838" y="949175"/>
                                </a:lnTo>
                                <a:lnTo>
                                  <a:pt x="871169" y="925199"/>
                                </a:lnTo>
                                <a:lnTo>
                                  <a:pt x="870461" y="901461"/>
                                </a:lnTo>
                                <a:lnTo>
                                  <a:pt x="869867" y="855619"/>
                                </a:lnTo>
                                <a:lnTo>
                                  <a:pt x="869882" y="833919"/>
                                </a:lnTo>
                                <a:lnTo>
                                  <a:pt x="870435" y="811520"/>
                                </a:lnTo>
                                <a:lnTo>
                                  <a:pt x="827908" y="66135"/>
                                </a:lnTo>
                                <a:lnTo>
                                  <a:pt x="818572" y="30578"/>
                                </a:lnTo>
                                <a:lnTo>
                                  <a:pt x="803802" y="9215"/>
                                </a:lnTo>
                                <a:lnTo>
                                  <a:pt x="784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6282" y="562179"/>
                            <a:ext cx="1085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453390">
                                <a:moveTo>
                                  <a:pt x="23190" y="0"/>
                                </a:moveTo>
                                <a:lnTo>
                                  <a:pt x="0" y="390042"/>
                                </a:lnTo>
                                <a:lnTo>
                                  <a:pt x="1061999" y="453212"/>
                                </a:lnTo>
                                <a:lnTo>
                                  <a:pt x="1085202" y="6316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3639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5ADA26" id="Group 7" o:spid="_x0000_s1026" style="position:absolute;margin-left:213.9pt;margin-top:-2.3pt;width:321.9pt;height:255.95pt;z-index:-15884800;mso-wrap-distance-left:0;mso-wrap-distance-right:0;mso-position-horizontal-relative:page" coordsize="40881,32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">
                <v:shape id="Graphic 8" o:spid="_x0000_s1027" style="position:absolute;left:6655;top:53;width:34169;height:32398;visibility:visible;mso-wrap-style:square;v-text-anchor:top" coordsize="3416935,323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" path="m392783,1877626l2673842,288049em456746,2053362l2923896,334105em516248,2253186l3184110,394063em569116,2457635l3416853,473163em627228,2653197l3389709,728137em675176,2861075l2972986,1259824em727906,3060398l2325114,1947373em817267,3239435r818970,-570707em,235013l337246,em42931,446595l643767,27897em90944,649396l938161,59004em132651,861824l1226259,99733em175868,1067981l1504056,142421em228329,1272915l1798752,178551em286107,1474204l2096318,212743em338387,1674036l2385781,247292e" filled="f" strokecolor="white" strokeweight=".29703mm">
                  <v:path arrowok="t"/>
                </v:shape>
                <v:shape id="Graphic 9" o:spid="_x0000_s1028" style="position:absolute;left:10474;top:2334;width:8713;height:10827;visibility:visible;mso-wrap-style:square;v-text-anchor:top" coordsize="871219,108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" path="m784446,l735367,9819,678113,43656,619463,85128r-27729,18481l286604,298986r-38971,25412l211624,349721r-35482,26273l138750,404256r-36217,25088l59283,460552,21753,496375,2695,535307,895,543833,,546317r42750,43508l78822,616520r44690,31429l174575,682803r55191,36969l286841,757548,489083,890543r32822,22177l582428,956072r39448,25367l661953,1004785r41174,22157l745861,1048743r50657,24083l828752,1082492r18631,-6142l863108,1011081r6730,-61906l871169,925199r-708,-23738l869867,855619r15,-21700l870435,811520,827908,66135,818572,30578,803802,9215,784446,xe" fillcolor="#e3ebbc" stroked="f">
                  <v:path arrowok="t"/>
                </v:shape>
                <v:shape id="Graphic 10" o:spid="_x0000_s1029" style="position:absolute;left:1862;top:5621;width:10852;height:4534;visibility:visible;mso-wrap-style:square;v-text-anchor:top" coordsize="108521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" path="m23190,l,390042r1061999,63170l1085202,63169,23190,xe" fillcolor="#00007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0" type="#_x0000_t75" style="position:absolute;top:28036;width:7853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B81519F" wp14:editId="7B8151A0">
                <wp:simplePos x="0" y="0"/>
                <wp:positionH relativeFrom="page">
                  <wp:posOffset>676358</wp:posOffset>
                </wp:positionH>
                <wp:positionV relativeFrom="paragraph">
                  <wp:posOffset>-1365482</wp:posOffset>
                </wp:positionV>
                <wp:extent cx="5787390" cy="5842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578739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151B7" w14:textId="10C0FF45" w:rsidR="00236C58" w:rsidRPr="00680AB1" w:rsidRDefault="00680AB1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pacing w:val="8"/>
                                <w:position w:val="3"/>
                                <w:sz w:val="80"/>
                                <w:szCs w:val="80"/>
                              </w:rPr>
                              <w:t>Hodnocení výsledků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1519F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3.25pt;margin-top:-107.5pt;width:455.7pt;height:46pt;rotation:3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" filled="f" stroked="f">
                <v:textbox inset="0,0,0,0">
                  <w:txbxContent>
                    <w:p w14:paraId="7B8151B7" w14:textId="10C0FF45" w:rsidR="00236C58" w:rsidRPr="00680AB1" w:rsidRDefault="00680AB1">
                      <w:pPr>
                        <w:spacing w:line="920" w:lineRule="exact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pacing w:val="8"/>
                          <w:position w:val="3"/>
                          <w:sz w:val="80"/>
                          <w:szCs w:val="80"/>
                        </w:rPr>
                        <w:t>Hodnocení výsledků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B8151A1" wp14:editId="7B8151A2">
                <wp:simplePos x="0" y="0"/>
                <wp:positionH relativeFrom="page">
                  <wp:posOffset>637969</wp:posOffset>
                </wp:positionH>
                <wp:positionV relativeFrom="paragraph">
                  <wp:posOffset>-701761</wp:posOffset>
                </wp:positionV>
                <wp:extent cx="4542790" cy="5842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454279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151B8" w14:textId="7C69EC93" w:rsidR="00236C58" w:rsidRPr="00680AB1" w:rsidRDefault="00680AB1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pacing w:val="2"/>
                                <w:position w:val="3"/>
                                <w:sz w:val="80"/>
                                <w:szCs w:val="80"/>
                              </w:rPr>
                              <w:t>vzdělávání žáků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151A1" id="Textbox 13" o:spid="_x0000_s1027" type="#_x0000_t202" style="position:absolute;left:0;text-align:left;margin-left:50.25pt;margin-top:-55.25pt;width:357.7pt;height:46pt;rotation:3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" filled="f" stroked="f">
                <v:textbox inset="0,0,0,0">
                  <w:txbxContent>
                    <w:p w14:paraId="7B8151B8" w14:textId="7C69EC93" w:rsidR="00236C58" w:rsidRPr="00680AB1" w:rsidRDefault="00680AB1">
                      <w:pPr>
                        <w:spacing w:line="920" w:lineRule="exact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pacing w:val="2"/>
                          <w:position w:val="3"/>
                          <w:sz w:val="80"/>
                          <w:szCs w:val="80"/>
                        </w:rPr>
                        <w:t>vzdělávání žáků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B8151A3" wp14:editId="7B8151A4">
                <wp:simplePos x="0" y="0"/>
                <wp:positionH relativeFrom="page">
                  <wp:posOffset>3311147</wp:posOffset>
                </wp:positionH>
                <wp:positionV relativeFrom="paragraph">
                  <wp:posOffset>699609</wp:posOffset>
                </wp:positionV>
                <wp:extent cx="323850" cy="1397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151B9" w14:textId="77777777" w:rsidR="00236C58" w:rsidRDefault="00680AB1">
                            <w:pPr>
                              <w:spacing w:line="220" w:lineRule="exact"/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151A3" id="Textbox 14" o:spid="_x0000_s1028" type="#_x0000_t202" style="position:absolute;left:0;text-align:left;margin-left:260.7pt;margin-top:55.1pt;width:25.5pt;height:11pt;rotation:3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" filled="f" stroked="f">
                <v:textbox inset="0,0,0,0">
                  <w:txbxContent>
                    <w:p w14:paraId="7B8151B9" w14:textId="77777777" w:rsidR="00236C58" w:rsidRDefault="00680AB1">
                      <w:pPr>
                        <w:spacing w:line="220" w:lineRule="exact"/>
                      </w:pPr>
                      <w:r>
                        <w:rPr>
                          <w:color w:val="FFFFFF"/>
                          <w:spacing w:val="-4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color w:val="FFFFFF"/>
          <w:spacing w:val="-2"/>
          <w:sz w:val="28"/>
        </w:rPr>
        <w:t xml:space="preserve">tradiční </w:t>
      </w:r>
      <w:r>
        <w:rPr>
          <w:rFonts w:ascii="Verdana" w:hAnsi="Verdana"/>
          <w:color w:val="FFFFFF"/>
          <w:w w:val="90"/>
          <w:sz w:val="28"/>
        </w:rPr>
        <w:t>modelový ŠVP</w:t>
      </w:r>
    </w:p>
    <w:p w14:paraId="7B8150DF" w14:textId="77777777" w:rsidR="00236C58" w:rsidRDefault="00236C58">
      <w:pPr>
        <w:pStyle w:val="Zkladntext"/>
        <w:rPr>
          <w:rFonts w:ascii="Verdana"/>
          <w:sz w:val="20"/>
        </w:rPr>
      </w:pPr>
    </w:p>
    <w:p w14:paraId="7B8150E0" w14:textId="77777777" w:rsidR="00236C58" w:rsidRDefault="00236C58">
      <w:pPr>
        <w:pStyle w:val="Zkladntext"/>
        <w:rPr>
          <w:rFonts w:ascii="Verdana"/>
          <w:sz w:val="20"/>
        </w:rPr>
      </w:pPr>
    </w:p>
    <w:p w14:paraId="7B8150E1" w14:textId="77777777" w:rsidR="00236C58" w:rsidRDefault="00236C58">
      <w:pPr>
        <w:pStyle w:val="Zkladntext"/>
        <w:rPr>
          <w:rFonts w:ascii="Verdana"/>
          <w:sz w:val="20"/>
        </w:rPr>
      </w:pPr>
    </w:p>
    <w:p w14:paraId="7B8150E2" w14:textId="77777777" w:rsidR="00236C58" w:rsidRDefault="00236C58">
      <w:pPr>
        <w:pStyle w:val="Zkladntext"/>
        <w:rPr>
          <w:rFonts w:ascii="Verdana"/>
          <w:sz w:val="20"/>
        </w:rPr>
      </w:pPr>
    </w:p>
    <w:p w14:paraId="7B8150E3" w14:textId="77777777" w:rsidR="00236C58" w:rsidRDefault="00236C58">
      <w:pPr>
        <w:pStyle w:val="Zkladntext"/>
        <w:rPr>
          <w:rFonts w:ascii="Verdana"/>
          <w:sz w:val="20"/>
        </w:rPr>
      </w:pPr>
    </w:p>
    <w:p w14:paraId="7B8150E4" w14:textId="77777777" w:rsidR="00236C58" w:rsidRDefault="00236C58">
      <w:pPr>
        <w:pStyle w:val="Zkladntext"/>
        <w:rPr>
          <w:rFonts w:ascii="Verdana"/>
          <w:sz w:val="20"/>
        </w:rPr>
      </w:pPr>
    </w:p>
    <w:p w14:paraId="7B8150E5" w14:textId="77777777" w:rsidR="00236C58" w:rsidRDefault="00236C58">
      <w:pPr>
        <w:pStyle w:val="Zkladntext"/>
        <w:rPr>
          <w:rFonts w:ascii="Verdana"/>
          <w:sz w:val="20"/>
        </w:rPr>
      </w:pPr>
    </w:p>
    <w:p w14:paraId="7B8150E6" w14:textId="77777777" w:rsidR="00236C58" w:rsidRDefault="00236C58">
      <w:pPr>
        <w:pStyle w:val="Zkladntext"/>
        <w:rPr>
          <w:rFonts w:ascii="Verdana"/>
          <w:sz w:val="20"/>
        </w:rPr>
      </w:pPr>
    </w:p>
    <w:p w14:paraId="7B8150E7" w14:textId="77777777" w:rsidR="00236C58" w:rsidRDefault="00236C58">
      <w:pPr>
        <w:pStyle w:val="Zkladntext"/>
        <w:rPr>
          <w:rFonts w:ascii="Verdana"/>
          <w:sz w:val="20"/>
        </w:rPr>
      </w:pPr>
    </w:p>
    <w:p w14:paraId="7B8150E8" w14:textId="77777777" w:rsidR="00236C58" w:rsidRDefault="00236C58">
      <w:pPr>
        <w:pStyle w:val="Zkladntext"/>
        <w:rPr>
          <w:rFonts w:ascii="Verdana"/>
          <w:sz w:val="20"/>
        </w:rPr>
      </w:pPr>
    </w:p>
    <w:p w14:paraId="7B8150E9" w14:textId="77777777" w:rsidR="00236C58" w:rsidRDefault="00236C58">
      <w:pPr>
        <w:pStyle w:val="Zkladntext"/>
        <w:rPr>
          <w:rFonts w:ascii="Verdana"/>
          <w:sz w:val="20"/>
        </w:rPr>
      </w:pPr>
    </w:p>
    <w:p w14:paraId="7B8150EA" w14:textId="77777777" w:rsidR="00236C58" w:rsidRDefault="00236C58">
      <w:pPr>
        <w:pStyle w:val="Zkladntext"/>
        <w:rPr>
          <w:rFonts w:ascii="Verdana"/>
          <w:sz w:val="20"/>
        </w:rPr>
      </w:pPr>
    </w:p>
    <w:p w14:paraId="7B8150EB" w14:textId="77777777" w:rsidR="00236C58" w:rsidRDefault="00236C58">
      <w:pPr>
        <w:pStyle w:val="Zkladntext"/>
        <w:rPr>
          <w:rFonts w:ascii="Verdana"/>
          <w:sz w:val="20"/>
        </w:rPr>
      </w:pPr>
    </w:p>
    <w:p w14:paraId="7B8150EC" w14:textId="77777777" w:rsidR="00236C58" w:rsidRDefault="00236C58">
      <w:pPr>
        <w:pStyle w:val="Zkladntext"/>
        <w:rPr>
          <w:rFonts w:ascii="Verdana"/>
          <w:sz w:val="20"/>
        </w:rPr>
      </w:pPr>
    </w:p>
    <w:p w14:paraId="7B8150ED" w14:textId="77777777" w:rsidR="00236C58" w:rsidRDefault="00680AB1">
      <w:pPr>
        <w:pStyle w:val="Zkladntext"/>
        <w:spacing w:before="9"/>
        <w:rPr>
          <w:rFonts w:ascii="Verdan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B8151A5" wp14:editId="7B8151A6">
                <wp:simplePos x="0" y="0"/>
                <wp:positionH relativeFrom="page">
                  <wp:posOffset>764273</wp:posOffset>
                </wp:positionH>
                <wp:positionV relativeFrom="paragraph">
                  <wp:posOffset>175330</wp:posOffset>
                </wp:positionV>
                <wp:extent cx="581660" cy="3937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660" cy="393700"/>
                          <a:chOff x="0" y="0"/>
                          <a:chExt cx="581660" cy="393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49237" y="176961"/>
                            <a:ext cx="55244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8425">
                                <a:moveTo>
                                  <a:pt x="38608" y="14084"/>
                                </a:moveTo>
                                <a:lnTo>
                                  <a:pt x="23825" y="14084"/>
                                </a:lnTo>
                                <a:lnTo>
                                  <a:pt x="19304" y="0"/>
                                </a:lnTo>
                                <a:lnTo>
                                  <a:pt x="14770" y="14135"/>
                                </a:lnTo>
                                <a:lnTo>
                                  <a:pt x="0" y="14084"/>
                                </a:lnTo>
                                <a:lnTo>
                                  <a:pt x="11988" y="22694"/>
                                </a:lnTo>
                                <a:lnTo>
                                  <a:pt x="7505" y="36626"/>
                                </a:lnTo>
                                <a:lnTo>
                                  <a:pt x="19304" y="28016"/>
                                </a:lnTo>
                                <a:lnTo>
                                  <a:pt x="31089" y="36626"/>
                                </a:lnTo>
                                <a:lnTo>
                                  <a:pt x="26619" y="22694"/>
                                </a:lnTo>
                                <a:lnTo>
                                  <a:pt x="38608" y="14084"/>
                                </a:lnTo>
                                <a:close/>
                              </a:path>
                              <a:path w="55244" h="98425">
                                <a:moveTo>
                                  <a:pt x="54978" y="75298"/>
                                </a:moveTo>
                                <a:lnTo>
                                  <a:pt x="40195" y="75298"/>
                                </a:lnTo>
                                <a:lnTo>
                                  <a:pt x="35674" y="61163"/>
                                </a:lnTo>
                                <a:lnTo>
                                  <a:pt x="31191" y="75298"/>
                                </a:lnTo>
                                <a:lnTo>
                                  <a:pt x="16408" y="75298"/>
                                </a:lnTo>
                                <a:lnTo>
                                  <a:pt x="28409" y="83908"/>
                                </a:lnTo>
                                <a:lnTo>
                                  <a:pt x="23876" y="97840"/>
                                </a:lnTo>
                                <a:lnTo>
                                  <a:pt x="35674" y="89179"/>
                                </a:lnTo>
                                <a:lnTo>
                                  <a:pt x="47510" y="97840"/>
                                </a:lnTo>
                                <a:lnTo>
                                  <a:pt x="42989" y="83908"/>
                                </a:lnTo>
                                <a:lnTo>
                                  <a:pt x="54978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8" y="71166"/>
                            <a:ext cx="83240" cy="8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8166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393700">
                                <a:moveTo>
                                  <a:pt x="187845" y="191046"/>
                                </a:moveTo>
                                <a:lnTo>
                                  <a:pt x="173062" y="191046"/>
                                </a:lnTo>
                                <a:lnTo>
                                  <a:pt x="168541" y="176961"/>
                                </a:lnTo>
                                <a:lnTo>
                                  <a:pt x="164007" y="191096"/>
                                </a:lnTo>
                                <a:lnTo>
                                  <a:pt x="149225" y="191046"/>
                                </a:lnTo>
                                <a:lnTo>
                                  <a:pt x="161213" y="199656"/>
                                </a:lnTo>
                                <a:lnTo>
                                  <a:pt x="156730" y="213588"/>
                                </a:lnTo>
                                <a:lnTo>
                                  <a:pt x="168529" y="204990"/>
                                </a:lnTo>
                                <a:lnTo>
                                  <a:pt x="180327" y="213588"/>
                                </a:lnTo>
                                <a:lnTo>
                                  <a:pt x="175856" y="199656"/>
                                </a:lnTo>
                                <a:lnTo>
                                  <a:pt x="187845" y="191046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252260"/>
                                </a:moveTo>
                                <a:lnTo>
                                  <a:pt x="189433" y="252247"/>
                                </a:lnTo>
                                <a:lnTo>
                                  <a:pt x="187972" y="247726"/>
                                </a:lnTo>
                                <a:lnTo>
                                  <a:pt x="184912" y="238125"/>
                                </a:lnTo>
                                <a:lnTo>
                                  <a:pt x="180416" y="252247"/>
                                </a:lnTo>
                                <a:lnTo>
                                  <a:pt x="165646" y="252247"/>
                                </a:lnTo>
                                <a:lnTo>
                                  <a:pt x="177622" y="260870"/>
                                </a:lnTo>
                                <a:lnTo>
                                  <a:pt x="173101" y="274789"/>
                                </a:lnTo>
                                <a:lnTo>
                                  <a:pt x="184912" y="266141"/>
                                </a:lnTo>
                                <a:lnTo>
                                  <a:pt x="196748" y="274802"/>
                                </a:lnTo>
                                <a:lnTo>
                                  <a:pt x="192227" y="260870"/>
                                </a:lnTo>
                                <a:lnTo>
                                  <a:pt x="204216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130098"/>
                                </a:moveTo>
                                <a:lnTo>
                                  <a:pt x="189433" y="130086"/>
                                </a:lnTo>
                                <a:lnTo>
                                  <a:pt x="187972" y="125564"/>
                                </a:lnTo>
                                <a:lnTo>
                                  <a:pt x="184912" y="115963"/>
                                </a:lnTo>
                                <a:lnTo>
                                  <a:pt x="180416" y="130086"/>
                                </a:lnTo>
                                <a:lnTo>
                                  <a:pt x="165646" y="130086"/>
                                </a:lnTo>
                                <a:lnTo>
                                  <a:pt x="177622" y="138709"/>
                                </a:lnTo>
                                <a:lnTo>
                                  <a:pt x="173101" y="152628"/>
                                </a:lnTo>
                                <a:lnTo>
                                  <a:pt x="184912" y="144030"/>
                                </a:lnTo>
                                <a:lnTo>
                                  <a:pt x="196748" y="152641"/>
                                </a:lnTo>
                                <a:lnTo>
                                  <a:pt x="193675" y="143230"/>
                                </a:lnTo>
                                <a:lnTo>
                                  <a:pt x="192214" y="138709"/>
                                </a:lnTo>
                                <a:lnTo>
                                  <a:pt x="204216" y="130098"/>
                                </a:lnTo>
                                <a:close/>
                              </a:path>
                              <a:path w="581660" h="393700">
                                <a:moveTo>
                                  <a:pt x="248894" y="85305"/>
                                </a:moveTo>
                                <a:lnTo>
                                  <a:pt x="234124" y="85305"/>
                                </a:lnTo>
                                <a:lnTo>
                                  <a:pt x="229590" y="71170"/>
                                </a:lnTo>
                                <a:lnTo>
                                  <a:pt x="225107" y="85305"/>
                                </a:lnTo>
                                <a:lnTo>
                                  <a:pt x="210337" y="85305"/>
                                </a:lnTo>
                                <a:lnTo>
                                  <a:pt x="222275" y="93916"/>
                                </a:lnTo>
                                <a:lnTo>
                                  <a:pt x="217792" y="107848"/>
                                </a:lnTo>
                                <a:lnTo>
                                  <a:pt x="229590" y="99237"/>
                                </a:lnTo>
                                <a:lnTo>
                                  <a:pt x="241388" y="107848"/>
                                </a:lnTo>
                                <a:lnTo>
                                  <a:pt x="236905" y="93916"/>
                                </a:lnTo>
                                <a:lnTo>
                                  <a:pt x="248894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248996" y="296989"/>
                                </a:moveTo>
                                <a:lnTo>
                                  <a:pt x="234226" y="296989"/>
                                </a:lnTo>
                                <a:lnTo>
                                  <a:pt x="229692" y="282905"/>
                                </a:lnTo>
                                <a:lnTo>
                                  <a:pt x="225158" y="297040"/>
                                </a:lnTo>
                                <a:lnTo>
                                  <a:pt x="210439" y="296989"/>
                                </a:lnTo>
                                <a:lnTo>
                                  <a:pt x="222377" y="305650"/>
                                </a:lnTo>
                                <a:lnTo>
                                  <a:pt x="217893" y="319582"/>
                                </a:lnTo>
                                <a:lnTo>
                                  <a:pt x="229692" y="310921"/>
                                </a:lnTo>
                                <a:lnTo>
                                  <a:pt x="241465" y="319582"/>
                                </a:lnTo>
                                <a:lnTo>
                                  <a:pt x="237007" y="305650"/>
                                </a:lnTo>
                                <a:lnTo>
                                  <a:pt x="248996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313258"/>
                                </a:moveTo>
                                <a:lnTo>
                                  <a:pt x="295224" y="313258"/>
                                </a:lnTo>
                                <a:lnTo>
                                  <a:pt x="292950" y="306197"/>
                                </a:lnTo>
                                <a:lnTo>
                                  <a:pt x="290703" y="299123"/>
                                </a:lnTo>
                                <a:lnTo>
                                  <a:pt x="286156" y="313258"/>
                                </a:lnTo>
                                <a:lnTo>
                                  <a:pt x="271386" y="313258"/>
                                </a:lnTo>
                                <a:lnTo>
                                  <a:pt x="283375" y="321868"/>
                                </a:lnTo>
                                <a:lnTo>
                                  <a:pt x="278892" y="335800"/>
                                </a:lnTo>
                                <a:lnTo>
                                  <a:pt x="290690" y="327152"/>
                                </a:lnTo>
                                <a:lnTo>
                                  <a:pt x="302463" y="335800"/>
                                </a:lnTo>
                                <a:lnTo>
                                  <a:pt x="299491" y="326517"/>
                                </a:lnTo>
                                <a:lnTo>
                                  <a:pt x="298018" y="321868"/>
                                </a:lnTo>
                                <a:lnTo>
                                  <a:pt x="310007" y="313258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68884"/>
                                </a:moveTo>
                                <a:lnTo>
                                  <a:pt x="295224" y="68884"/>
                                </a:lnTo>
                                <a:lnTo>
                                  <a:pt x="292950" y="61849"/>
                                </a:lnTo>
                                <a:lnTo>
                                  <a:pt x="290703" y="54800"/>
                                </a:lnTo>
                                <a:lnTo>
                                  <a:pt x="286156" y="68884"/>
                                </a:lnTo>
                                <a:lnTo>
                                  <a:pt x="271386" y="68884"/>
                                </a:lnTo>
                                <a:lnTo>
                                  <a:pt x="283375" y="77495"/>
                                </a:lnTo>
                                <a:lnTo>
                                  <a:pt x="278892" y="91427"/>
                                </a:lnTo>
                                <a:lnTo>
                                  <a:pt x="290690" y="82829"/>
                                </a:lnTo>
                                <a:lnTo>
                                  <a:pt x="302463" y="91427"/>
                                </a:lnTo>
                                <a:lnTo>
                                  <a:pt x="298005" y="77495"/>
                                </a:lnTo>
                                <a:lnTo>
                                  <a:pt x="310007" y="68884"/>
                                </a:lnTo>
                                <a:close/>
                              </a:path>
                              <a:path w="581660" h="393700">
                                <a:moveTo>
                                  <a:pt x="370954" y="296989"/>
                                </a:moveTo>
                                <a:lnTo>
                                  <a:pt x="356184" y="296989"/>
                                </a:lnTo>
                                <a:lnTo>
                                  <a:pt x="351701" y="282905"/>
                                </a:lnTo>
                                <a:lnTo>
                                  <a:pt x="347167" y="297040"/>
                                </a:lnTo>
                                <a:lnTo>
                                  <a:pt x="332409" y="297014"/>
                                </a:lnTo>
                                <a:lnTo>
                                  <a:pt x="344385" y="305650"/>
                                </a:lnTo>
                                <a:lnTo>
                                  <a:pt x="339902" y="319582"/>
                                </a:lnTo>
                                <a:lnTo>
                                  <a:pt x="351701" y="310921"/>
                                </a:lnTo>
                                <a:lnTo>
                                  <a:pt x="363474" y="319582"/>
                                </a:lnTo>
                                <a:lnTo>
                                  <a:pt x="359016" y="305650"/>
                                </a:lnTo>
                                <a:lnTo>
                                  <a:pt x="370954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71157" y="85305"/>
                                </a:moveTo>
                                <a:lnTo>
                                  <a:pt x="356387" y="85305"/>
                                </a:lnTo>
                                <a:lnTo>
                                  <a:pt x="351853" y="71170"/>
                                </a:lnTo>
                                <a:lnTo>
                                  <a:pt x="347319" y="85305"/>
                                </a:lnTo>
                                <a:lnTo>
                                  <a:pt x="332600" y="85305"/>
                                </a:lnTo>
                                <a:lnTo>
                                  <a:pt x="344525" y="93916"/>
                                </a:lnTo>
                                <a:lnTo>
                                  <a:pt x="340055" y="107848"/>
                                </a:lnTo>
                                <a:lnTo>
                                  <a:pt x="351891" y="99250"/>
                                </a:lnTo>
                                <a:lnTo>
                                  <a:pt x="363626" y="107848"/>
                                </a:lnTo>
                                <a:lnTo>
                                  <a:pt x="359168" y="93916"/>
                                </a:lnTo>
                                <a:lnTo>
                                  <a:pt x="371157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408266" y="274802"/>
                                </a:moveTo>
                                <a:close/>
                              </a:path>
                              <a:path w="581660" h="393700">
                                <a:moveTo>
                                  <a:pt x="415734" y="252247"/>
                                </a:moveTo>
                                <a:lnTo>
                                  <a:pt x="400964" y="252247"/>
                                </a:lnTo>
                                <a:lnTo>
                                  <a:pt x="396430" y="238125"/>
                                </a:lnTo>
                                <a:lnTo>
                                  <a:pt x="391896" y="252247"/>
                                </a:lnTo>
                                <a:lnTo>
                                  <a:pt x="377177" y="252247"/>
                                </a:lnTo>
                                <a:lnTo>
                                  <a:pt x="389153" y="260870"/>
                                </a:lnTo>
                                <a:lnTo>
                                  <a:pt x="384632" y="274789"/>
                                </a:lnTo>
                                <a:lnTo>
                                  <a:pt x="396430" y="266141"/>
                                </a:lnTo>
                                <a:lnTo>
                                  <a:pt x="408241" y="274789"/>
                                </a:lnTo>
                                <a:lnTo>
                                  <a:pt x="403745" y="260870"/>
                                </a:lnTo>
                                <a:lnTo>
                                  <a:pt x="415734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415734" y="129895"/>
                                </a:moveTo>
                                <a:lnTo>
                                  <a:pt x="400964" y="129895"/>
                                </a:lnTo>
                                <a:lnTo>
                                  <a:pt x="396430" y="115811"/>
                                </a:lnTo>
                                <a:lnTo>
                                  <a:pt x="391896" y="129946"/>
                                </a:lnTo>
                                <a:lnTo>
                                  <a:pt x="377177" y="129895"/>
                                </a:lnTo>
                                <a:lnTo>
                                  <a:pt x="389166" y="138506"/>
                                </a:lnTo>
                                <a:lnTo>
                                  <a:pt x="384632" y="152438"/>
                                </a:lnTo>
                                <a:lnTo>
                                  <a:pt x="396430" y="143827"/>
                                </a:lnTo>
                                <a:lnTo>
                                  <a:pt x="408266" y="152438"/>
                                </a:lnTo>
                                <a:lnTo>
                                  <a:pt x="403745" y="138506"/>
                                </a:lnTo>
                                <a:lnTo>
                                  <a:pt x="415734" y="129895"/>
                                </a:lnTo>
                                <a:close/>
                              </a:path>
                              <a:path w="581660" h="393700">
                                <a:moveTo>
                                  <a:pt x="431965" y="190893"/>
                                </a:moveTo>
                                <a:lnTo>
                                  <a:pt x="417195" y="190893"/>
                                </a:lnTo>
                                <a:lnTo>
                                  <a:pt x="412661" y="176771"/>
                                </a:lnTo>
                                <a:lnTo>
                                  <a:pt x="408127" y="190893"/>
                                </a:lnTo>
                                <a:lnTo>
                                  <a:pt x="393407" y="190893"/>
                                </a:lnTo>
                                <a:lnTo>
                                  <a:pt x="405333" y="199517"/>
                                </a:lnTo>
                                <a:lnTo>
                                  <a:pt x="400862" y="213436"/>
                                </a:lnTo>
                                <a:lnTo>
                                  <a:pt x="412661" y="204838"/>
                                </a:lnTo>
                                <a:lnTo>
                                  <a:pt x="424446" y="213448"/>
                                </a:lnTo>
                                <a:lnTo>
                                  <a:pt x="419976" y="199517"/>
                                </a:lnTo>
                                <a:lnTo>
                                  <a:pt x="431965" y="190906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10185"/>
                                </a:moveTo>
                                <a:lnTo>
                                  <a:pt x="570445" y="10172"/>
                                </a:lnTo>
                                <a:lnTo>
                                  <a:pt x="570445" y="383019"/>
                                </a:lnTo>
                                <a:lnTo>
                                  <a:pt x="581583" y="383019"/>
                                </a:lnTo>
                                <a:lnTo>
                                  <a:pt x="581583" y="10185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83540"/>
                                </a:lnTo>
                                <a:lnTo>
                                  <a:pt x="0" y="393700"/>
                                </a:lnTo>
                                <a:lnTo>
                                  <a:pt x="581583" y="393700"/>
                                </a:lnTo>
                                <a:lnTo>
                                  <a:pt x="581583" y="383540"/>
                                </a:lnTo>
                                <a:lnTo>
                                  <a:pt x="11201" y="383540"/>
                                </a:lnTo>
                                <a:lnTo>
                                  <a:pt x="11201" y="10160"/>
                                </a:lnTo>
                                <a:lnTo>
                                  <a:pt x="581583" y="10160"/>
                                </a:lnTo>
                                <a:lnTo>
                                  <a:pt x="58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5E9DA" id="Group 15" o:spid="_x0000_s1026" style="position:absolute;margin-left:60.2pt;margin-top:13.8pt;width:45.8pt;height:31pt;z-index:-15728128;mso-wrap-distance-left:0;mso-wrap-distance-right:0;mso-position-horizontal-relative:page" coordsize="581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">
                <v:shape id="Graphic 16" o:spid="_x0000_s1027" style="position:absolute;left:1492;top:1769;width:552;height:984;visibility:visible;mso-wrap-style:square;v-text-anchor:top" coordsize="55244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" path="m38608,14084r-14783,l19304,,14770,14135,,14084r11988,8610l7505,36626,19304,28016r11785,8610l26619,22694,38608,14084xem54978,75298r-14783,l35674,61163,31191,75298r-14783,l28409,83908,23876,97840,35674,89179r11836,8661l42989,83908,54978,75298xe" stroked="f">
                  <v:path arrowok="t"/>
                </v:shape>
                <v:shape id="Image 17" o:spid="_x0000_s1028" type="#_x0000_t75" style="position:absolute;left:1656;top:711;width:832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">
                  <v:imagedata r:id="rId15" o:title=""/>
                </v:shape>
                <v:shape id="Graphic 18" o:spid="_x0000_s1029" style="position:absolute;width:5816;height:3937;visibility:visible;mso-wrap-style:square;v-text-anchor:top" coordsize="58166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" path="m187845,191046r-14783,l168541,176961r-4534,14135l149225,191046r11988,8610l156730,213588r11799,-8598l180327,213588r-4471,-13932l187845,191046xem204216,252260r-14783,-13l187972,247726r-3060,-9601l180416,252247r-14770,l177622,260870r-4521,13919l184912,266141r11836,8661l192227,260870r11989,-8610xem204216,130098r-14783,-12l187972,125564r-3060,-9601l180416,130086r-14770,l177622,138709r-4521,13919l184912,144030r11836,8611l193675,143230r-1461,-4521l204216,130098xem248894,85305r-14770,l229590,71170r-4483,14135l210337,85305r11938,8611l217792,107848r11798,-8611l241388,107848,236905,93916r11989,-8611xem248996,296989r-14770,l229692,282905r-4534,14135l210439,296989r11938,8661l217893,319582r11799,-8661l241465,319582r-4458,-13932l248996,296989xem310007,313258r-14783,l292950,306197r-2247,-7074l286156,313258r-14770,l283375,321868r-4483,13932l290690,327152r11773,8648l299491,326517r-1473,-4649l310007,313258xem310007,68884r-14783,l292950,61849r-2247,-7049l286156,68884r-14770,l283375,77495r-4483,13932l290690,82829r11773,8598l298005,77495r12002,-8611xem370954,296989r-14770,l351701,282905r-4534,14135l332409,297014r11976,8636l339902,319582r11799,-8661l363474,319582r-4458,-13932l370954,296989xem371157,85305r-14770,l351853,71170r-4534,14135l332600,85305r11925,8611l340055,107848r11836,-8598l363626,107848,359168,93916r11989,-8611xem408266,274802xem415734,252247r-14770,l396430,238125r-4534,14122l377177,252247r11976,8623l384632,274789r11798,-8648l408241,274789r-4496,-13919l415734,252260r,-13xem415734,129895r-14770,l396430,115811r-4534,14135l377177,129895r11989,8611l384632,152438r11798,-8611l408266,152438r-4521,-13932l415734,129895xem431965,190893r-14770,l412661,176771r-4534,14122l393407,190893r11926,8624l400862,213436r11799,-8598l424446,213448r-4470,-13931l431965,190906r,-13xem581583,10185r-11138,-13l570445,383019r11138,l581583,10185xem581583,l,,,10160,,383540r,10160l581583,393700r,-10160l11201,383540r,-373380l581583,10160,581583,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7B8151A7" wp14:editId="7B8151A8">
            <wp:simplePos x="0" y="0"/>
            <wp:positionH relativeFrom="page">
              <wp:posOffset>1431651</wp:posOffset>
            </wp:positionH>
            <wp:positionV relativeFrom="paragraph">
              <wp:posOffset>215104</wp:posOffset>
            </wp:positionV>
            <wp:extent cx="1087665" cy="29051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6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8150EE" w14:textId="77777777" w:rsidR="00236C58" w:rsidRDefault="00236C58">
      <w:pPr>
        <w:rPr>
          <w:rFonts w:ascii="Verdana"/>
          <w:sz w:val="20"/>
        </w:rPr>
        <w:sectPr w:rsidR="00236C58">
          <w:type w:val="continuous"/>
          <w:pgSz w:w="11910" w:h="16840"/>
          <w:pgMar w:top="720" w:right="0" w:bottom="280" w:left="1140" w:header="708" w:footer="708" w:gutter="0"/>
          <w:cols w:space="708"/>
        </w:sectPr>
      </w:pPr>
    </w:p>
    <w:p w14:paraId="7B8150EF" w14:textId="77777777" w:rsidR="00236C58" w:rsidRDefault="00680AB1">
      <w:pPr>
        <w:spacing w:before="78"/>
        <w:ind w:left="107"/>
        <w:rPr>
          <w:rFonts w:ascii="Cambria" w:hAnsi="Cambria"/>
          <w:sz w:val="48"/>
        </w:rPr>
      </w:pPr>
      <w:r>
        <w:rPr>
          <w:rFonts w:ascii="Cambria" w:hAnsi="Cambria"/>
          <w:color w:val="3566FC"/>
          <w:spacing w:val="4"/>
          <w:sz w:val="48"/>
        </w:rPr>
        <w:lastRenderedPageBreak/>
        <w:t>3.3</w:t>
      </w:r>
      <w:r>
        <w:rPr>
          <w:rFonts w:ascii="Cambria" w:hAnsi="Cambria"/>
          <w:color w:val="3566FC"/>
          <w:spacing w:val="71"/>
          <w:sz w:val="48"/>
        </w:rPr>
        <w:t xml:space="preserve"> </w:t>
      </w:r>
      <w:r>
        <w:rPr>
          <w:rFonts w:ascii="Cambria" w:hAnsi="Cambria"/>
          <w:color w:val="3566FC"/>
          <w:spacing w:val="4"/>
          <w:sz w:val="48"/>
        </w:rPr>
        <w:t>Hodnocení</w:t>
      </w:r>
      <w:r>
        <w:rPr>
          <w:rFonts w:ascii="Cambria" w:hAnsi="Cambria"/>
          <w:color w:val="3566FC"/>
          <w:spacing w:val="50"/>
          <w:sz w:val="48"/>
        </w:rPr>
        <w:t xml:space="preserve"> </w:t>
      </w:r>
      <w:r>
        <w:rPr>
          <w:rFonts w:ascii="Cambria" w:hAnsi="Cambria"/>
          <w:color w:val="3566FC"/>
          <w:spacing w:val="4"/>
          <w:sz w:val="48"/>
        </w:rPr>
        <w:t>výsledků</w:t>
      </w:r>
      <w:r>
        <w:rPr>
          <w:rFonts w:ascii="Cambria" w:hAnsi="Cambria"/>
          <w:color w:val="3566FC"/>
          <w:spacing w:val="49"/>
          <w:sz w:val="48"/>
        </w:rPr>
        <w:t xml:space="preserve"> </w:t>
      </w:r>
      <w:r>
        <w:rPr>
          <w:rFonts w:ascii="Cambria" w:hAnsi="Cambria"/>
          <w:color w:val="3566FC"/>
          <w:spacing w:val="4"/>
          <w:sz w:val="48"/>
        </w:rPr>
        <w:t>vzdělávání</w:t>
      </w:r>
      <w:r>
        <w:rPr>
          <w:rFonts w:ascii="Cambria" w:hAnsi="Cambria"/>
          <w:color w:val="3566FC"/>
          <w:spacing w:val="49"/>
          <w:sz w:val="48"/>
        </w:rPr>
        <w:t xml:space="preserve"> </w:t>
      </w:r>
      <w:r>
        <w:rPr>
          <w:rFonts w:ascii="Cambria" w:hAnsi="Cambria"/>
          <w:color w:val="3566FC"/>
          <w:spacing w:val="-4"/>
          <w:sz w:val="48"/>
        </w:rPr>
        <w:t>žáků</w:t>
      </w:r>
    </w:p>
    <w:p w14:paraId="7B8150F0" w14:textId="77777777" w:rsidR="00236C58" w:rsidRDefault="00680AB1">
      <w:pPr>
        <w:pStyle w:val="Zkladntext"/>
        <w:spacing w:before="4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8151A9" wp14:editId="7B8151AA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D23E0" id="Graphic 22" o:spid="_x0000_s1026" style="position:absolute;margin-left:62.35pt;margin-top:10.8pt;width:470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14:paraId="7B8150F1" w14:textId="77777777" w:rsidR="00236C58" w:rsidRDefault="00680AB1">
      <w:pPr>
        <w:pStyle w:val="Zkladntext"/>
        <w:spacing w:before="68" w:line="256" w:lineRule="auto"/>
        <w:ind w:left="1808" w:right="1383"/>
      </w:pPr>
      <w:r>
        <w:rPr>
          <w:color w:val="1B377C"/>
        </w:rPr>
        <w:t>Hodnocení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výsledků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vzdělávání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považujeme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naší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škole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důležitou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součást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vzdělávání </w:t>
      </w:r>
      <w:r>
        <w:rPr>
          <w:color w:val="1B377C"/>
          <w:w w:val="110"/>
        </w:rPr>
        <w:t>žáků.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Vzhledem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tomu,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že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rozvoj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klíčových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kompetencí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potřebují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žáci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takové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 xml:space="preserve">formy </w:t>
      </w:r>
      <w:r>
        <w:rPr>
          <w:color w:val="1B377C"/>
        </w:rPr>
        <w:t xml:space="preserve">hodnocení, které staví na </w:t>
      </w:r>
      <w:r>
        <w:rPr>
          <w:rFonts w:ascii="Arial Black" w:hAnsi="Arial Black"/>
          <w:color w:val="1B377C"/>
        </w:rPr>
        <w:t>formativním přístupu</w:t>
      </w:r>
      <w:r>
        <w:rPr>
          <w:color w:val="1B377C"/>
        </w:rPr>
        <w:t xml:space="preserve">, shodli se učitelé školy na jednotném </w:t>
      </w:r>
      <w:r>
        <w:rPr>
          <w:color w:val="1B377C"/>
          <w:w w:val="110"/>
        </w:rPr>
        <w:t>přístupu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celé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škole.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Uplatňujeme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společné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postupy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se specifickými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odlišnostmi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vyplývajícími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charakteru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vyučovacích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předmětů,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učebních činností žáků a jejich individuálních potřeb a možností.</w:t>
      </w:r>
    </w:p>
    <w:p w14:paraId="7B8150F2" w14:textId="77777777" w:rsidR="00236C58" w:rsidRDefault="00680AB1">
      <w:pPr>
        <w:pStyle w:val="Zkladntext"/>
        <w:spacing w:before="128" w:line="247" w:lineRule="auto"/>
        <w:ind w:left="1808" w:right="1383"/>
      </w:pPr>
      <w:r>
        <w:rPr>
          <w:color w:val="1B377C"/>
        </w:rPr>
        <w:t>Proces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chápeme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jako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průběžný</w:t>
      </w:r>
      <w:r>
        <w:rPr>
          <w:color w:val="1B377C"/>
          <w:spacing w:val="35"/>
        </w:rPr>
        <w:t xml:space="preserve"> </w:t>
      </w:r>
      <w:r>
        <w:rPr>
          <w:rFonts w:ascii="Arial Black" w:hAnsi="Arial Black"/>
          <w:color w:val="1B377C"/>
        </w:rPr>
        <w:t>dialog</w:t>
      </w:r>
      <w:r>
        <w:rPr>
          <w:rFonts w:ascii="Arial Black" w:hAnsi="Arial Black"/>
          <w:color w:val="1B377C"/>
          <w:spacing w:val="31"/>
        </w:rPr>
        <w:t xml:space="preserve"> </w:t>
      </w:r>
      <w:r>
        <w:rPr>
          <w:color w:val="1B377C"/>
        </w:rPr>
        <w:t>mezi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učiteli,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žáky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zákonnými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zástupci žáků.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36"/>
        </w:rPr>
        <w:t xml:space="preserve"> </w:t>
      </w:r>
      <w:r>
        <w:rPr>
          <w:rFonts w:ascii="Arial Black" w:hAnsi="Arial Black"/>
          <w:color w:val="1B377C"/>
        </w:rPr>
        <w:t xml:space="preserve">žáky </w:t>
      </w:r>
      <w:r>
        <w:rPr>
          <w:color w:val="1B377C"/>
        </w:rPr>
        <w:t>je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informací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(zpětnou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vazbou)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jejich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dosažených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výsledcích, </w:t>
      </w:r>
      <w:r>
        <w:rPr>
          <w:color w:val="1B377C"/>
          <w:w w:val="110"/>
        </w:rPr>
        <w:t>především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procesu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učení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dalším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postupu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stanovování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dílčích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cílů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 xml:space="preserve">směřujících </w:t>
      </w:r>
      <w:r>
        <w:rPr>
          <w:color w:val="1B377C"/>
        </w:rPr>
        <w:t xml:space="preserve">k dosahování OVU. Je také motivací pro další učení. Pro </w:t>
      </w:r>
      <w:r>
        <w:rPr>
          <w:rFonts w:ascii="Arial Black" w:hAnsi="Arial Black"/>
          <w:color w:val="1B377C"/>
        </w:rPr>
        <w:t xml:space="preserve">učitele </w:t>
      </w:r>
      <w:r>
        <w:rPr>
          <w:color w:val="1B377C"/>
        </w:rPr>
        <w:t>je zpětnou vazbou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 xml:space="preserve">vypovídající o kvalitě výuky a vhodnosti dalších postupů ve výuce. Pro </w:t>
      </w:r>
      <w:r>
        <w:rPr>
          <w:rFonts w:ascii="Arial Black" w:hAnsi="Arial Black"/>
          <w:color w:val="1B377C"/>
        </w:rPr>
        <w:t xml:space="preserve">zákonné zástupce </w:t>
      </w:r>
      <w:r>
        <w:rPr>
          <w:color w:val="1B377C"/>
          <w:w w:val="110"/>
        </w:rPr>
        <w:t>žáků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to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informace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individuálním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postupu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vzdělávání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jejich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potřebách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při dalším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vzdělávání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podporou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rodiny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přestupu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jinou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základní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školu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nebo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na střední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školu.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společné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zhodnocení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pokroku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využíváme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tripartity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–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společné schůzky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učitele,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zákonných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zástupců.</w:t>
      </w:r>
    </w:p>
    <w:p w14:paraId="7B8150F3" w14:textId="77777777" w:rsidR="00236C58" w:rsidRDefault="00680AB1">
      <w:pPr>
        <w:pStyle w:val="Zkladntext"/>
        <w:spacing w:before="134" w:line="244" w:lineRule="auto"/>
        <w:ind w:left="1808" w:right="1250"/>
      </w:pPr>
      <w:r>
        <w:rPr>
          <w:color w:val="1B377C"/>
        </w:rPr>
        <w:t xml:space="preserve">Ve vzdělávání uplatňujeme </w:t>
      </w:r>
      <w:r>
        <w:rPr>
          <w:rFonts w:ascii="Arial Black" w:hAnsi="Arial Black"/>
          <w:color w:val="1B377C"/>
        </w:rPr>
        <w:t xml:space="preserve">formativní přístup k hodnocení </w:t>
      </w:r>
      <w:r>
        <w:rPr>
          <w:color w:val="1B377C"/>
        </w:rPr>
        <w:t xml:space="preserve">žáků, jehož součástí je </w:t>
      </w:r>
      <w:r>
        <w:rPr>
          <w:rFonts w:ascii="Arial Black" w:hAnsi="Arial Black"/>
          <w:color w:val="1B377C"/>
          <w:spacing w:val="-2"/>
          <w:w w:val="105"/>
        </w:rPr>
        <w:t>kriteriální</w:t>
      </w:r>
      <w:r>
        <w:rPr>
          <w:rFonts w:ascii="Arial Black" w:hAnsi="Arial Black"/>
          <w:color w:val="1B377C"/>
          <w:spacing w:val="-9"/>
          <w:w w:val="105"/>
        </w:rPr>
        <w:t xml:space="preserve"> </w:t>
      </w:r>
      <w:r>
        <w:rPr>
          <w:rFonts w:ascii="Arial Black" w:hAnsi="Arial Black"/>
          <w:color w:val="1B377C"/>
          <w:spacing w:val="-2"/>
          <w:w w:val="105"/>
        </w:rPr>
        <w:t>hodnocení</w:t>
      </w:r>
      <w:r>
        <w:rPr>
          <w:color w:val="1B377C"/>
          <w:spacing w:val="-2"/>
          <w:w w:val="105"/>
        </w:rPr>
        <w:t>.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Tento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přístup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po</w:t>
      </w:r>
      <w:r>
        <w:rPr>
          <w:color w:val="1B377C"/>
          <w:spacing w:val="-2"/>
          <w:w w:val="105"/>
        </w:rPr>
        <w:t>dporuje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odpovědnost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žáků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za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učení,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vede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k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 xml:space="preserve">jejich </w:t>
      </w:r>
      <w:r>
        <w:rPr>
          <w:color w:val="1B377C"/>
          <w:w w:val="105"/>
        </w:rPr>
        <w:t>aktivitě, k cílené účasti na plánování a vyhodnocování vlastního učení, zvyšuje celkovou úspěšnost žáků, podporuje spravedlivost hodnocení a vede k efektivnější výuce učitelů.</w:t>
      </w:r>
    </w:p>
    <w:p w14:paraId="7B8150F4" w14:textId="77777777" w:rsidR="00236C58" w:rsidRDefault="00236C58">
      <w:pPr>
        <w:pStyle w:val="Zkladntext"/>
        <w:spacing w:before="133"/>
      </w:pPr>
    </w:p>
    <w:p w14:paraId="7B8150F5" w14:textId="77777777" w:rsidR="00236C58" w:rsidRDefault="00680AB1">
      <w:pPr>
        <w:pStyle w:val="Nadpis1"/>
      </w:pPr>
      <w:r>
        <w:rPr>
          <w:color w:val="3566FC"/>
          <w:w w:val="110"/>
        </w:rPr>
        <w:t>Formativní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kriteriální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spacing w:val="-2"/>
          <w:w w:val="110"/>
        </w:rPr>
        <w:t>hodnocení</w:t>
      </w:r>
    </w:p>
    <w:p w14:paraId="7B8150F6" w14:textId="77777777" w:rsidR="00236C58" w:rsidRDefault="00680AB1">
      <w:pPr>
        <w:pStyle w:val="Zkladntext"/>
        <w:spacing w:before="149" w:line="244" w:lineRule="auto"/>
        <w:ind w:left="1808" w:right="1383"/>
      </w:pPr>
      <w:r>
        <w:rPr>
          <w:color w:val="1B377C"/>
        </w:rPr>
        <w:t xml:space="preserve">Formativní a kriteriální hodnocení využíváme především pro </w:t>
      </w:r>
      <w:r>
        <w:rPr>
          <w:rFonts w:ascii="Arial Black" w:hAnsi="Arial Black"/>
          <w:color w:val="1B377C"/>
        </w:rPr>
        <w:t xml:space="preserve">průběžné hodnocení </w:t>
      </w:r>
      <w:r>
        <w:rPr>
          <w:color w:val="1B377C"/>
        </w:rPr>
        <w:t>učení</w:t>
      </w:r>
      <w:r>
        <w:rPr>
          <w:color w:val="1B377C"/>
          <w:w w:val="110"/>
        </w:rPr>
        <w:t xml:space="preserve"> žáků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podle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principů,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které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jsme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si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škole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stanovili:</w:t>
      </w:r>
    </w:p>
    <w:p w14:paraId="7B8150F7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157" w:line="264" w:lineRule="auto"/>
        <w:ind w:right="1568"/>
        <w:rPr>
          <w:sz w:val="18"/>
        </w:rPr>
      </w:pPr>
      <w:r>
        <w:rPr>
          <w:color w:val="1B377C"/>
          <w:w w:val="110"/>
          <w:sz w:val="18"/>
        </w:rPr>
        <w:t>žáci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jsou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předem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seznámeni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celkovými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dílčími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učebními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cíli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daném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vyučovacím </w:t>
      </w:r>
      <w:r>
        <w:rPr>
          <w:color w:val="1B377C"/>
          <w:sz w:val="18"/>
        </w:rPr>
        <w:t>předmětu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(OVU),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včetně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směřování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výuky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utváření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klíčových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kompetencí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základních </w:t>
      </w:r>
      <w:r>
        <w:rPr>
          <w:color w:val="1B377C"/>
          <w:spacing w:val="-2"/>
          <w:w w:val="110"/>
          <w:sz w:val="18"/>
        </w:rPr>
        <w:t>gramotností;</w:t>
      </w:r>
    </w:p>
    <w:p w14:paraId="7B8150F8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3" w:line="264" w:lineRule="auto"/>
        <w:ind w:right="1732"/>
        <w:rPr>
          <w:sz w:val="18"/>
        </w:rPr>
      </w:pPr>
      <w:r>
        <w:rPr>
          <w:color w:val="1B377C"/>
          <w:sz w:val="18"/>
        </w:rPr>
        <w:t>žáci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vědí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předem,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jak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má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vypadat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dobře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zvládnutý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výsledek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práce,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hodnocení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vychází </w:t>
      </w:r>
      <w:r>
        <w:rPr>
          <w:color w:val="1B377C"/>
          <w:w w:val="110"/>
          <w:sz w:val="18"/>
        </w:rPr>
        <w:t>z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předem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společně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stanovených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kritérií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zvládnutí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OVU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úrovni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uzlových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bodů, které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učitelé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následně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rozpracovávají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dílčích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kritérií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zvládnutí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školních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OVU</w:t>
      </w:r>
    </w:p>
    <w:p w14:paraId="7B8150F9" w14:textId="77777777" w:rsidR="00236C58" w:rsidRDefault="00680AB1">
      <w:pPr>
        <w:pStyle w:val="Zkladntext"/>
        <w:spacing w:before="3" w:line="264" w:lineRule="auto"/>
        <w:ind w:left="1808" w:right="1383"/>
      </w:pPr>
      <w:r>
        <w:rPr>
          <w:color w:val="1B377C"/>
          <w:w w:val="105"/>
        </w:rPr>
        <w:t>(v jednotlivých ročnících) a konkrétních učebních úkolů; u společných kritérií stanovujeme jejich počet na 3–7;</w:t>
      </w:r>
    </w:p>
    <w:p w14:paraId="7B8150FA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line="264" w:lineRule="auto"/>
        <w:ind w:right="1528"/>
        <w:rPr>
          <w:sz w:val="18"/>
        </w:rPr>
      </w:pPr>
      <w:r>
        <w:rPr>
          <w:color w:val="1B377C"/>
          <w:w w:val="110"/>
          <w:sz w:val="18"/>
        </w:rPr>
        <w:t>učitelé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poskytují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průběžnou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zpětnou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vazbu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jako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okamžitou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informaci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průběhu nebo výsledcích jejich učení;</w:t>
      </w:r>
    </w:p>
    <w:p w14:paraId="7B8150FB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line="264" w:lineRule="auto"/>
        <w:ind w:right="1268"/>
        <w:rPr>
          <w:sz w:val="18"/>
        </w:rPr>
      </w:pPr>
      <w:r>
        <w:rPr>
          <w:color w:val="1B377C"/>
          <w:sz w:val="18"/>
        </w:rPr>
        <w:t>cíle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vzdělávání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i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kritéria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hodnocení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jsou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formulovány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jazykem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žáků;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pomocí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učitele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si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 xml:space="preserve">žáci </w:t>
      </w:r>
      <w:r>
        <w:rPr>
          <w:color w:val="1B377C"/>
          <w:w w:val="110"/>
          <w:sz w:val="18"/>
        </w:rPr>
        <w:t>průběžně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ujasňují,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že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cílům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kritériím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rozumí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stejně;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případně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doptávají;</w:t>
      </w:r>
    </w:p>
    <w:p w14:paraId="7B8150FC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1" w:line="264" w:lineRule="auto"/>
        <w:ind w:right="1792"/>
        <w:rPr>
          <w:sz w:val="18"/>
        </w:rPr>
      </w:pPr>
      <w:r>
        <w:rPr>
          <w:color w:val="1B377C"/>
          <w:w w:val="105"/>
          <w:sz w:val="18"/>
        </w:rPr>
        <w:t>žáci mají právo předem vědět, v čem a proč budou vzděláváni, kdy, jakým způsobem a podle jakých kritérií a pravidel budou hodnoceni;</w:t>
      </w:r>
    </w:p>
    <w:p w14:paraId="7B8150FD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line="264" w:lineRule="auto"/>
        <w:ind w:right="1676"/>
        <w:rPr>
          <w:sz w:val="18"/>
        </w:rPr>
      </w:pPr>
      <w:r>
        <w:rPr>
          <w:color w:val="1B377C"/>
          <w:w w:val="110"/>
          <w:sz w:val="18"/>
        </w:rPr>
        <w:t>hodnocení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probíhá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průběžně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bezpečném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podporujícím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prostředí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cílem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formovat žákovo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učení,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motivovat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ho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aktivnímu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uče</w:t>
      </w:r>
      <w:r>
        <w:rPr>
          <w:color w:val="1B377C"/>
          <w:w w:val="110"/>
          <w:sz w:val="18"/>
        </w:rPr>
        <w:t>ní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zlepšit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celkovou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efektivitu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učení;</w:t>
      </w:r>
    </w:p>
    <w:p w14:paraId="7B8150FE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line="264" w:lineRule="auto"/>
        <w:ind w:right="1620"/>
        <w:rPr>
          <w:sz w:val="18"/>
        </w:rPr>
      </w:pPr>
      <w:r>
        <w:rPr>
          <w:color w:val="1B377C"/>
          <w:w w:val="110"/>
          <w:sz w:val="18"/>
        </w:rPr>
        <w:t>učitelé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průběžně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sledují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úroveň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míru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jejich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pokroku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přizpůsobují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individuální </w:t>
      </w:r>
      <w:r>
        <w:rPr>
          <w:color w:val="1B377C"/>
          <w:spacing w:val="-2"/>
          <w:w w:val="110"/>
          <w:sz w:val="18"/>
        </w:rPr>
        <w:t>nároky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žáky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i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způsoby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hodnocení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jejich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potřebám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následnému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předpokládanému </w:t>
      </w:r>
      <w:r>
        <w:rPr>
          <w:color w:val="1B377C"/>
          <w:w w:val="110"/>
          <w:sz w:val="18"/>
        </w:rPr>
        <w:t>rozvoji;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posilují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tím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motivaci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učení;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případě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neúspěchu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poskytují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další možnosti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hodnocení;</w:t>
      </w:r>
    </w:p>
    <w:p w14:paraId="7B8150FF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4" w:line="264" w:lineRule="auto"/>
        <w:ind w:right="1714"/>
        <w:rPr>
          <w:sz w:val="18"/>
        </w:rPr>
      </w:pPr>
      <w:r>
        <w:rPr>
          <w:color w:val="1B377C"/>
          <w:w w:val="110"/>
          <w:sz w:val="18"/>
        </w:rPr>
        <w:t>žáci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učitelé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společně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přemýšlejí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smysluplnosti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konkrétní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výuky;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žáci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tak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učí </w:t>
      </w:r>
      <w:r>
        <w:rPr>
          <w:color w:val="1B377C"/>
          <w:sz w:val="18"/>
        </w:rPr>
        <w:t>přemýšlet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svém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učení;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mají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možnost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navrhnout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způsob,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kterým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prokážou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zvládnutí </w:t>
      </w:r>
      <w:r>
        <w:rPr>
          <w:color w:val="1B377C"/>
          <w:w w:val="110"/>
          <w:sz w:val="18"/>
        </w:rPr>
        <w:t>osvojovaného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obsahu;</w:t>
      </w:r>
    </w:p>
    <w:p w14:paraId="7B815100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3" w:line="264" w:lineRule="auto"/>
        <w:ind w:right="2070"/>
        <w:rPr>
          <w:sz w:val="18"/>
        </w:rPr>
      </w:pPr>
      <w:r>
        <w:rPr>
          <w:color w:val="1B377C"/>
          <w:w w:val="110"/>
          <w:sz w:val="18"/>
        </w:rPr>
        <w:t>hodnocení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vyjadřuje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osobní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pokrok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od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předchozího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hodnocení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základě předchozí zpětné vazby;</w:t>
      </w:r>
    </w:p>
    <w:p w14:paraId="7B815101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w w:val="105"/>
          <w:sz w:val="18"/>
        </w:rPr>
        <w:t>učitel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hodnotí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práci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projevy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žáků,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ne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jejich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osobu;</w:t>
      </w:r>
    </w:p>
    <w:p w14:paraId="7B815102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</w:tabs>
        <w:spacing w:before="22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žáci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mají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právo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dělat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chyby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poučit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nich;</w:t>
      </w:r>
    </w:p>
    <w:p w14:paraId="7B815103" w14:textId="77777777" w:rsidR="00236C58" w:rsidRDefault="00236C58">
      <w:pPr>
        <w:rPr>
          <w:sz w:val="18"/>
        </w:rPr>
        <w:sectPr w:rsidR="00236C58">
          <w:footerReference w:type="default" r:id="rId17"/>
          <w:pgSz w:w="11910" w:h="16840"/>
          <w:pgMar w:top="1320" w:right="0" w:bottom="760" w:left="1140" w:header="0" w:footer="579" w:gutter="0"/>
          <w:pgNumType w:start="2"/>
          <w:cols w:space="708"/>
        </w:sectPr>
      </w:pPr>
    </w:p>
    <w:p w14:paraId="7B815104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5"/>
          <w:tab w:val="left" w:pos="1807"/>
        </w:tabs>
        <w:spacing w:before="92" w:line="264" w:lineRule="auto"/>
        <w:ind w:left="1807" w:right="1269"/>
        <w:jc w:val="both"/>
        <w:rPr>
          <w:sz w:val="18"/>
        </w:rPr>
      </w:pPr>
      <w:r>
        <w:rPr>
          <w:color w:val="1B377C"/>
          <w:spacing w:val="-2"/>
          <w:w w:val="110"/>
          <w:sz w:val="18"/>
        </w:rPr>
        <w:lastRenderedPageBreak/>
        <w:t>zákonní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zástupci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rozumí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vizi,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hodnotám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postupům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školy,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mají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dostatek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informací,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aby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se </w:t>
      </w:r>
      <w:r>
        <w:rPr>
          <w:color w:val="1B377C"/>
          <w:sz w:val="18"/>
        </w:rPr>
        <w:t>mohli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stát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partnery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školy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mohli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vést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diskusi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tom,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co,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proč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jak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ve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výuce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>učení</w:t>
      </w:r>
      <w:r>
        <w:rPr>
          <w:color w:val="1B377C"/>
          <w:spacing w:val="19"/>
          <w:sz w:val="18"/>
        </w:rPr>
        <w:t xml:space="preserve"> </w:t>
      </w:r>
      <w:r>
        <w:rPr>
          <w:color w:val="1B377C"/>
          <w:sz w:val="18"/>
        </w:rPr>
        <w:t xml:space="preserve">děje </w:t>
      </w:r>
      <w:r>
        <w:rPr>
          <w:color w:val="1B377C"/>
          <w:w w:val="110"/>
          <w:sz w:val="18"/>
        </w:rPr>
        <w:t>a v čem mohou školu podpořit.</w:t>
      </w:r>
    </w:p>
    <w:p w14:paraId="7B815105" w14:textId="77777777" w:rsidR="00236C58" w:rsidRDefault="00680AB1">
      <w:pPr>
        <w:pStyle w:val="Nadpis1"/>
        <w:spacing w:before="195"/>
      </w:pPr>
      <w:r>
        <w:rPr>
          <w:color w:val="3566FC"/>
          <w:w w:val="110"/>
        </w:rPr>
        <w:t>Sumativní</w:t>
      </w:r>
      <w:r>
        <w:rPr>
          <w:color w:val="3566FC"/>
          <w:spacing w:val="20"/>
          <w:w w:val="110"/>
        </w:rPr>
        <w:t xml:space="preserve"> </w:t>
      </w:r>
      <w:r>
        <w:rPr>
          <w:color w:val="3566FC"/>
          <w:spacing w:val="-2"/>
          <w:w w:val="110"/>
        </w:rPr>
        <w:t>hodnocení</w:t>
      </w:r>
    </w:p>
    <w:p w14:paraId="7B815106" w14:textId="77777777" w:rsidR="00236C58" w:rsidRDefault="00680AB1">
      <w:pPr>
        <w:pStyle w:val="Zkladntext"/>
        <w:spacing w:before="166" w:line="264" w:lineRule="auto"/>
        <w:ind w:left="1808" w:right="1431"/>
      </w:pPr>
      <w:r>
        <w:rPr>
          <w:color w:val="1B377C"/>
        </w:rPr>
        <w:t>Sumativní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využíváme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souhrnné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žákova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učení.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Jde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informaci, </w:t>
      </w:r>
      <w:r>
        <w:rPr>
          <w:color w:val="1B377C"/>
          <w:w w:val="110"/>
        </w:rPr>
        <w:t>na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jakou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úroveň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žák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určitém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období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vzdělávání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dostal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(souhrnné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 xml:space="preserve">na </w:t>
      </w:r>
      <w:r>
        <w:rPr>
          <w:color w:val="1B377C"/>
        </w:rPr>
        <w:t>konci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obsahového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celku,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konci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čtvrtletí,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pololetí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daného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ročníku,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vysvědčení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apod.). </w:t>
      </w:r>
      <w:r>
        <w:rPr>
          <w:color w:val="1B377C"/>
          <w:w w:val="110"/>
        </w:rPr>
        <w:t>Hodnocení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provádíme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podle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principů,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které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jsme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si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stanovili:</w:t>
      </w:r>
    </w:p>
    <w:p w14:paraId="7B815107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144" w:line="264" w:lineRule="auto"/>
        <w:ind w:right="1255"/>
        <w:rPr>
          <w:sz w:val="18"/>
        </w:rPr>
      </w:pPr>
      <w:r>
        <w:rPr>
          <w:color w:val="1B377C"/>
          <w:sz w:val="18"/>
        </w:rPr>
        <w:t>učitelé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sledují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úroveň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znalostí,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dovedností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postojů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žáků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srovnání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požadavky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školních </w:t>
      </w:r>
      <w:r>
        <w:rPr>
          <w:color w:val="1B377C"/>
          <w:w w:val="110"/>
          <w:sz w:val="18"/>
        </w:rPr>
        <w:t>OVU v konkrétních ročnících;</w:t>
      </w:r>
    </w:p>
    <w:p w14:paraId="7B815108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line="264" w:lineRule="auto"/>
        <w:ind w:right="1268"/>
        <w:rPr>
          <w:sz w:val="18"/>
        </w:rPr>
      </w:pPr>
      <w:r>
        <w:rPr>
          <w:color w:val="1B377C"/>
          <w:spacing w:val="-2"/>
          <w:w w:val="110"/>
          <w:sz w:val="18"/>
        </w:rPr>
        <w:t>žáci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jsou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dvoutýdenním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předstihem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informováni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o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souhrnném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ověřování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výsledků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učení, </w:t>
      </w:r>
      <w:r>
        <w:rPr>
          <w:color w:val="1B377C"/>
          <w:w w:val="110"/>
          <w:sz w:val="18"/>
        </w:rPr>
        <w:t>o jeho cílech a kritériích hodnocení;</w:t>
      </w:r>
    </w:p>
    <w:p w14:paraId="7B815109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line="264" w:lineRule="auto"/>
        <w:ind w:right="1328"/>
        <w:rPr>
          <w:sz w:val="18"/>
        </w:rPr>
      </w:pPr>
      <w:r>
        <w:rPr>
          <w:color w:val="1B377C"/>
          <w:w w:val="110"/>
          <w:sz w:val="18"/>
        </w:rPr>
        <w:t>v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jednom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dni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mohou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žáci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jedné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třídy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psát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maximálně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dvě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dílčí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písemné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práce,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nebo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jednu souhrnnou písemn</w:t>
      </w:r>
      <w:r>
        <w:rPr>
          <w:color w:val="1B377C"/>
          <w:w w:val="110"/>
          <w:sz w:val="18"/>
        </w:rPr>
        <w:t>ou práci.</w:t>
      </w:r>
    </w:p>
    <w:p w14:paraId="7B81510A" w14:textId="77777777" w:rsidR="00236C58" w:rsidRDefault="00680AB1">
      <w:pPr>
        <w:pStyle w:val="Zkladntext"/>
        <w:spacing w:before="142" w:line="252" w:lineRule="auto"/>
        <w:ind w:left="1808" w:right="1383"/>
      </w:pPr>
      <w:r>
        <w:rPr>
          <w:color w:val="1B377C"/>
          <w:w w:val="105"/>
        </w:rPr>
        <w:t>Protože jsou dopady formativního přístupu hodnocení zjevné až po delší době,</w:t>
      </w:r>
      <w:r>
        <w:rPr>
          <w:color w:val="1B377C"/>
          <w:spacing w:val="40"/>
          <w:w w:val="105"/>
        </w:rPr>
        <w:t xml:space="preserve"> </w:t>
      </w:r>
      <w:r>
        <w:rPr>
          <w:rFonts w:ascii="Arial Black" w:hAnsi="Arial Black"/>
          <w:color w:val="1B377C"/>
        </w:rPr>
        <w:t>propojujeme</w:t>
      </w:r>
      <w:r>
        <w:rPr>
          <w:rFonts w:ascii="Arial Black" w:hAnsi="Arial Black"/>
          <w:color w:val="1B377C"/>
          <w:spacing w:val="-8"/>
        </w:rPr>
        <w:t xml:space="preserve"> </w:t>
      </w:r>
      <w:r>
        <w:rPr>
          <w:rFonts w:ascii="Arial Black" w:hAnsi="Arial Black"/>
          <w:color w:val="1B377C"/>
        </w:rPr>
        <w:t>přístupy</w:t>
      </w:r>
      <w:r>
        <w:rPr>
          <w:rFonts w:ascii="Arial Black" w:hAnsi="Arial Black"/>
          <w:color w:val="1B377C"/>
          <w:spacing w:val="-8"/>
        </w:rPr>
        <w:t xml:space="preserve"> </w:t>
      </w:r>
      <w:r>
        <w:rPr>
          <w:rFonts w:ascii="Arial Black" w:hAnsi="Arial Black"/>
          <w:color w:val="1B377C"/>
        </w:rPr>
        <w:t>formativního</w:t>
      </w:r>
      <w:r>
        <w:rPr>
          <w:rFonts w:ascii="Arial Black" w:hAnsi="Arial Black"/>
          <w:color w:val="1B377C"/>
          <w:spacing w:val="-8"/>
        </w:rPr>
        <w:t xml:space="preserve"> </w:t>
      </w:r>
      <w:r>
        <w:rPr>
          <w:rFonts w:ascii="Arial Black" w:hAnsi="Arial Black"/>
          <w:color w:val="1B377C"/>
        </w:rPr>
        <w:t>a</w:t>
      </w:r>
      <w:r>
        <w:rPr>
          <w:rFonts w:ascii="Arial Black" w:hAnsi="Arial Black"/>
          <w:color w:val="1B377C"/>
          <w:spacing w:val="-8"/>
        </w:rPr>
        <w:t xml:space="preserve"> </w:t>
      </w:r>
      <w:proofErr w:type="spellStart"/>
      <w:r>
        <w:rPr>
          <w:rFonts w:ascii="Arial Black" w:hAnsi="Arial Black"/>
          <w:color w:val="1B377C"/>
        </w:rPr>
        <w:t>sumativního</w:t>
      </w:r>
      <w:proofErr w:type="spellEnd"/>
      <w:r>
        <w:rPr>
          <w:rFonts w:ascii="Arial Black" w:hAnsi="Arial Black"/>
          <w:color w:val="1B377C"/>
          <w:spacing w:val="-8"/>
        </w:rPr>
        <w:t xml:space="preserve"> </w:t>
      </w:r>
      <w:r>
        <w:rPr>
          <w:rFonts w:ascii="Arial Black" w:hAnsi="Arial Black"/>
          <w:color w:val="1B377C"/>
        </w:rPr>
        <w:t>hodnocení</w:t>
      </w:r>
      <w:r>
        <w:rPr>
          <w:color w:val="1B377C"/>
        </w:rPr>
        <w:t>,</w:t>
      </w:r>
      <w:r>
        <w:rPr>
          <w:color w:val="1B377C"/>
          <w:spacing w:val="-5"/>
        </w:rPr>
        <w:t xml:space="preserve"> </w:t>
      </w:r>
      <w:r>
        <w:rPr>
          <w:color w:val="1B377C"/>
        </w:rPr>
        <w:t>tj.</w:t>
      </w:r>
      <w:r>
        <w:rPr>
          <w:color w:val="1B377C"/>
          <w:spacing w:val="-5"/>
        </w:rPr>
        <w:t xml:space="preserve"> </w:t>
      </w:r>
      <w:r>
        <w:rPr>
          <w:color w:val="1B377C"/>
        </w:rPr>
        <w:t xml:space="preserve">sumativní </w:t>
      </w:r>
      <w:r>
        <w:rPr>
          <w:color w:val="1B377C"/>
          <w:w w:val="105"/>
        </w:rPr>
        <w:t>hodnocení výsledků učení doplňujeme formativním slovním komentářem, a to i na</w:t>
      </w:r>
      <w:r>
        <w:rPr>
          <w:color w:val="1B377C"/>
          <w:spacing w:val="80"/>
          <w:w w:val="105"/>
        </w:rPr>
        <w:t xml:space="preserve"> </w:t>
      </w:r>
      <w:r>
        <w:rPr>
          <w:color w:val="1B377C"/>
          <w:spacing w:val="-2"/>
          <w:w w:val="105"/>
        </w:rPr>
        <w:t>vysvědčení.</w:t>
      </w:r>
    </w:p>
    <w:p w14:paraId="7B81510B" w14:textId="77777777" w:rsidR="00236C58" w:rsidRDefault="00236C58">
      <w:pPr>
        <w:pStyle w:val="Zkladntext"/>
        <w:spacing w:before="124"/>
      </w:pPr>
    </w:p>
    <w:p w14:paraId="7B81510C" w14:textId="77777777" w:rsidR="00236C58" w:rsidRDefault="00680AB1">
      <w:pPr>
        <w:pStyle w:val="Nadpis1"/>
      </w:pPr>
      <w:r>
        <w:rPr>
          <w:color w:val="3566FC"/>
          <w:w w:val="110"/>
        </w:rPr>
        <w:t>Sebehodnocení</w:t>
      </w:r>
      <w:r>
        <w:rPr>
          <w:color w:val="3566FC"/>
          <w:spacing w:val="4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4"/>
          <w:w w:val="110"/>
        </w:rPr>
        <w:t xml:space="preserve"> </w:t>
      </w:r>
      <w:r>
        <w:rPr>
          <w:color w:val="3566FC"/>
          <w:w w:val="110"/>
        </w:rPr>
        <w:t>vrstevnické</w:t>
      </w:r>
      <w:r>
        <w:rPr>
          <w:color w:val="3566FC"/>
          <w:spacing w:val="5"/>
          <w:w w:val="110"/>
        </w:rPr>
        <w:t xml:space="preserve"> </w:t>
      </w:r>
      <w:r>
        <w:rPr>
          <w:color w:val="3566FC"/>
          <w:spacing w:val="-2"/>
          <w:w w:val="110"/>
        </w:rPr>
        <w:t>hodnocení</w:t>
      </w:r>
    </w:p>
    <w:p w14:paraId="7B81510D" w14:textId="77777777" w:rsidR="00236C58" w:rsidRDefault="00680AB1">
      <w:pPr>
        <w:pStyle w:val="Zkladntext"/>
        <w:spacing w:before="167" w:line="264" w:lineRule="auto"/>
        <w:ind w:left="1808" w:right="1544"/>
      </w:pPr>
      <w:r>
        <w:rPr>
          <w:color w:val="1B377C"/>
          <w:w w:val="110"/>
        </w:rPr>
        <w:t>Formativní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kriteriální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učitele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doplňujeme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sebehodnocením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vrstevnickým hodnocením žáků při dodržení těchto pravidel:</w:t>
      </w:r>
    </w:p>
    <w:p w14:paraId="7B81510E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142" w:line="264" w:lineRule="auto"/>
        <w:ind w:right="1449"/>
        <w:rPr>
          <w:sz w:val="18"/>
        </w:rPr>
      </w:pPr>
      <w:r>
        <w:rPr>
          <w:color w:val="1B377C"/>
          <w:sz w:val="18"/>
        </w:rPr>
        <w:t>dané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hodnocení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váže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na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konkrétní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činnost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ve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výuce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(úkol),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probíhá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v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prostředí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 xml:space="preserve">důvěry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podle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předem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stanovených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kritérií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formulovaných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učitelem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ve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spolupráci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žáky;</w:t>
      </w:r>
    </w:p>
    <w:p w14:paraId="7B81510F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line="264" w:lineRule="auto"/>
        <w:ind w:right="1409"/>
        <w:rPr>
          <w:sz w:val="18"/>
        </w:rPr>
      </w:pPr>
      <w:r>
        <w:rPr>
          <w:color w:val="1B377C"/>
          <w:w w:val="110"/>
          <w:sz w:val="18"/>
        </w:rPr>
        <w:t>žáci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vyjadřují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tomu,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co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jim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spolužákům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podařilo/nepodařilo,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jak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budou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chtít </w:t>
      </w:r>
      <w:r>
        <w:rPr>
          <w:color w:val="1B377C"/>
          <w:sz w:val="18"/>
        </w:rPr>
        <w:t>pokračovat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dál,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anebo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co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by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doporučovali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svým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spolužákům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pro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zlepšení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výsledků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učení;</w:t>
      </w:r>
    </w:p>
    <w:p w14:paraId="7B815110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1" w:line="264" w:lineRule="auto"/>
        <w:ind w:right="1723"/>
        <w:rPr>
          <w:sz w:val="18"/>
        </w:rPr>
      </w:pPr>
      <w:r>
        <w:rPr>
          <w:color w:val="1B377C"/>
          <w:w w:val="105"/>
          <w:sz w:val="18"/>
        </w:rPr>
        <w:t>žáci se učí hodnotit svůj výsledek práce i práce spolužáků, učí se objektivní a pozitivní sebekritice a kritice, obhajobě svých postupů, přiznání a pojmenování chyby; učí se vzájemnému respektu, podpoře a dalším sociálním dovednostem;</w:t>
      </w:r>
    </w:p>
    <w:p w14:paraId="7B815111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3" w:line="264" w:lineRule="auto"/>
        <w:ind w:right="1885"/>
        <w:rPr>
          <w:sz w:val="18"/>
        </w:rPr>
      </w:pPr>
      <w:r>
        <w:rPr>
          <w:color w:val="1B377C"/>
          <w:sz w:val="18"/>
        </w:rPr>
        <w:t>žáci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jsou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vedeni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z w:val="18"/>
        </w:rPr>
        <w:t>behodnocení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vrstevnickému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hodnocení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všech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vyučovacích </w:t>
      </w:r>
      <w:r>
        <w:rPr>
          <w:color w:val="1B377C"/>
          <w:w w:val="110"/>
          <w:sz w:val="18"/>
        </w:rPr>
        <w:t>předmětech a postupně i ve všech ročnících.</w:t>
      </w:r>
    </w:p>
    <w:p w14:paraId="7B815112" w14:textId="77777777" w:rsidR="00236C58" w:rsidRDefault="00236C58">
      <w:pPr>
        <w:pStyle w:val="Zkladntext"/>
        <w:spacing w:before="117"/>
      </w:pPr>
    </w:p>
    <w:p w14:paraId="7B815113" w14:textId="77777777" w:rsidR="00236C58" w:rsidRDefault="00680AB1">
      <w:pPr>
        <w:pStyle w:val="Nadpis1"/>
        <w:spacing w:before="1" w:line="273" w:lineRule="auto"/>
        <w:ind w:right="1431"/>
      </w:pPr>
      <w:r>
        <w:rPr>
          <w:color w:val="3566FC"/>
          <w:w w:val="110"/>
        </w:rPr>
        <w:t>Další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podklady,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které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využíváme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k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podpoře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formativního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přístupu k hodnocení</w:t>
      </w:r>
    </w:p>
    <w:p w14:paraId="7B815114" w14:textId="77777777" w:rsidR="00236C58" w:rsidRDefault="00236C58">
      <w:pPr>
        <w:pStyle w:val="Zkladntext"/>
        <w:spacing w:before="36"/>
        <w:rPr>
          <w:rFonts w:ascii="Cambria"/>
          <w:sz w:val="24"/>
        </w:rPr>
      </w:pPr>
    </w:p>
    <w:p w14:paraId="7B815115" w14:textId="77777777" w:rsidR="00236C58" w:rsidRDefault="00680AB1">
      <w:pPr>
        <w:spacing w:before="1"/>
        <w:ind w:left="1808"/>
        <w:rPr>
          <w:rFonts w:ascii="Cambria" w:hAnsi="Cambria"/>
          <w:sz w:val="24"/>
        </w:rPr>
      </w:pPr>
      <w:r>
        <w:rPr>
          <w:rFonts w:ascii="Cambria" w:hAnsi="Cambria"/>
          <w:color w:val="3566FC"/>
          <w:spacing w:val="-2"/>
          <w:w w:val="110"/>
          <w:sz w:val="24"/>
        </w:rPr>
        <w:t>Žákovská</w:t>
      </w:r>
      <w:r>
        <w:rPr>
          <w:rFonts w:ascii="Cambria" w:hAnsi="Cambria"/>
          <w:color w:val="3566FC"/>
          <w:spacing w:val="1"/>
          <w:w w:val="110"/>
          <w:sz w:val="24"/>
        </w:rPr>
        <w:t xml:space="preserve"> </w:t>
      </w:r>
      <w:r>
        <w:rPr>
          <w:rFonts w:ascii="Cambria" w:hAnsi="Cambria"/>
          <w:color w:val="3566FC"/>
          <w:spacing w:val="-2"/>
          <w:w w:val="110"/>
          <w:sz w:val="24"/>
        </w:rPr>
        <w:t>portfolia</w:t>
      </w:r>
    </w:p>
    <w:p w14:paraId="7B815116" w14:textId="77777777" w:rsidR="00236C58" w:rsidRDefault="00680AB1">
      <w:pPr>
        <w:pStyle w:val="Zkladntext"/>
        <w:spacing w:before="166" w:line="264" w:lineRule="auto"/>
        <w:ind w:left="1808" w:right="1841"/>
      </w:pPr>
      <w:r>
        <w:rPr>
          <w:color w:val="1B377C"/>
          <w:w w:val="110"/>
        </w:rPr>
        <w:t>Dalším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podkladem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výsledků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vzdělávání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škole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portfolia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žáků (žákovská hodnotící portfolia):</w:t>
      </w:r>
    </w:p>
    <w:p w14:paraId="7B815117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142" w:line="264" w:lineRule="auto"/>
        <w:ind w:right="1980"/>
        <w:rPr>
          <w:sz w:val="18"/>
        </w:rPr>
      </w:pPr>
      <w:r>
        <w:rPr>
          <w:color w:val="1B377C"/>
          <w:w w:val="105"/>
          <w:sz w:val="18"/>
        </w:rPr>
        <w:t>portfolia využíváme napříč vyučovacími předměty na 1. i 2. stupni ve spolupráci se zákonnými zástupci žáků;</w:t>
      </w:r>
    </w:p>
    <w:p w14:paraId="7B815118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sz w:val="18"/>
        </w:rPr>
        <w:t>portfolia</w:t>
      </w:r>
      <w:r>
        <w:rPr>
          <w:color w:val="1B377C"/>
          <w:spacing w:val="28"/>
          <w:sz w:val="18"/>
        </w:rPr>
        <w:t xml:space="preserve"> </w:t>
      </w:r>
      <w:r>
        <w:rPr>
          <w:color w:val="1B377C"/>
          <w:sz w:val="18"/>
        </w:rPr>
        <w:t>umožňují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žákům</w:t>
      </w:r>
      <w:r>
        <w:rPr>
          <w:color w:val="1B377C"/>
          <w:spacing w:val="28"/>
          <w:sz w:val="18"/>
        </w:rPr>
        <w:t xml:space="preserve"> </w:t>
      </w:r>
      <w:r>
        <w:rPr>
          <w:color w:val="1B377C"/>
          <w:sz w:val="18"/>
        </w:rPr>
        <w:t>sledovat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vlastní</w:t>
      </w:r>
      <w:r>
        <w:rPr>
          <w:color w:val="1B377C"/>
          <w:spacing w:val="28"/>
          <w:sz w:val="18"/>
        </w:rPr>
        <w:t xml:space="preserve"> </w:t>
      </w:r>
      <w:r>
        <w:rPr>
          <w:color w:val="1B377C"/>
          <w:sz w:val="18"/>
        </w:rPr>
        <w:t>učení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28"/>
          <w:sz w:val="18"/>
        </w:rPr>
        <w:t xml:space="preserve"> </w:t>
      </w:r>
      <w:r>
        <w:rPr>
          <w:color w:val="1B377C"/>
          <w:sz w:val="18"/>
        </w:rPr>
        <w:t>jeho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pokrok</w:t>
      </w:r>
      <w:r>
        <w:rPr>
          <w:color w:val="1B377C"/>
          <w:spacing w:val="28"/>
          <w:sz w:val="18"/>
        </w:rPr>
        <w:t xml:space="preserve"> </w:t>
      </w:r>
      <w:r>
        <w:rPr>
          <w:color w:val="1B377C"/>
          <w:sz w:val="18"/>
        </w:rPr>
        <w:t>v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pacing w:val="-2"/>
          <w:sz w:val="18"/>
        </w:rPr>
        <w:t>čase;</w:t>
      </w:r>
    </w:p>
    <w:p w14:paraId="7B815119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23" w:line="264" w:lineRule="auto"/>
        <w:ind w:right="1473"/>
        <w:rPr>
          <w:sz w:val="18"/>
        </w:rPr>
      </w:pPr>
      <w:r>
        <w:rPr>
          <w:color w:val="1B377C"/>
          <w:sz w:val="18"/>
        </w:rPr>
        <w:t>žáci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zahrnují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do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portfolia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hlavně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své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zdařilé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úkoly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činnosti,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které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je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nějak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zaujaly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26"/>
          <w:sz w:val="18"/>
        </w:rPr>
        <w:t xml:space="preserve"> </w:t>
      </w:r>
      <w:r>
        <w:rPr>
          <w:color w:val="1B377C"/>
          <w:sz w:val="18"/>
        </w:rPr>
        <w:t xml:space="preserve">jsou </w:t>
      </w:r>
      <w:r>
        <w:rPr>
          <w:color w:val="1B377C"/>
          <w:w w:val="110"/>
          <w:sz w:val="18"/>
        </w:rPr>
        <w:t>podporu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jejich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zájmů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další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motivaci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učení;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především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žáci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2.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stupni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mohou vytvářet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elektronickou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část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svého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portfolia,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které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může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být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také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vhodně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využito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 přijímacím</w:t>
      </w:r>
      <w:r>
        <w:rPr>
          <w:color w:val="1B377C"/>
          <w:w w:val="110"/>
          <w:sz w:val="18"/>
        </w:rPr>
        <w:t xml:space="preserve"> řízení na SŠ;</w:t>
      </w:r>
    </w:p>
    <w:p w14:paraId="7B81511A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4" w:line="264" w:lineRule="auto"/>
        <w:ind w:right="1366"/>
        <w:jc w:val="both"/>
        <w:rPr>
          <w:sz w:val="18"/>
        </w:rPr>
      </w:pPr>
      <w:r>
        <w:rPr>
          <w:color w:val="1B377C"/>
          <w:w w:val="110"/>
          <w:sz w:val="18"/>
        </w:rPr>
        <w:t>při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zapracování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výsledků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neformálního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vzdělávání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portfolií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podporujeme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rozvoj </w:t>
      </w:r>
      <w:r>
        <w:rPr>
          <w:color w:val="1B377C"/>
          <w:sz w:val="18"/>
        </w:rPr>
        <w:t xml:space="preserve">jejich sebehodnotící dovednosti formou krátkých reflexí (esejí), které obsahují popis nově získaných zkušeností, včetně vlastních návrhů na jejich možné využití ve škole i v běžném </w:t>
      </w:r>
      <w:r>
        <w:rPr>
          <w:color w:val="1B377C"/>
          <w:spacing w:val="-2"/>
          <w:w w:val="110"/>
          <w:sz w:val="18"/>
        </w:rPr>
        <w:t>životě;</w:t>
      </w:r>
    </w:p>
    <w:p w14:paraId="7B81511B" w14:textId="77777777" w:rsidR="00236C58" w:rsidRDefault="00236C58">
      <w:pPr>
        <w:spacing w:line="264" w:lineRule="auto"/>
        <w:jc w:val="both"/>
        <w:rPr>
          <w:sz w:val="18"/>
        </w:rPr>
        <w:sectPr w:rsidR="00236C58">
          <w:pgSz w:w="11910" w:h="16840"/>
          <w:pgMar w:top="1320" w:right="0" w:bottom="760" w:left="1140" w:header="0" w:footer="579" w:gutter="0"/>
          <w:cols w:space="708"/>
        </w:sectPr>
      </w:pPr>
    </w:p>
    <w:p w14:paraId="7B81511C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</w:tabs>
        <w:spacing w:before="92"/>
        <w:ind w:left="1806" w:hanging="254"/>
        <w:rPr>
          <w:sz w:val="18"/>
        </w:rPr>
      </w:pPr>
      <w:r>
        <w:rPr>
          <w:color w:val="1B377C"/>
          <w:sz w:val="18"/>
        </w:rPr>
        <w:lastRenderedPageBreak/>
        <w:t>učitelé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pravidelně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pozorují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žáky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ve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výuce,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pořizu</w:t>
      </w:r>
      <w:r>
        <w:rPr>
          <w:color w:val="1B377C"/>
          <w:sz w:val="18"/>
        </w:rPr>
        <w:t>jí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si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záznamy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individuálního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pacing w:val="-2"/>
          <w:sz w:val="18"/>
        </w:rPr>
        <w:t>pokroku</w:t>
      </w:r>
    </w:p>
    <w:p w14:paraId="7B81511D" w14:textId="77777777" w:rsidR="00236C58" w:rsidRDefault="00680AB1">
      <w:pPr>
        <w:pStyle w:val="Zkladntext"/>
        <w:spacing w:before="22" w:line="264" w:lineRule="auto"/>
        <w:ind w:left="1807" w:right="1383"/>
      </w:pPr>
      <w:r>
        <w:rPr>
          <w:color w:val="1B377C"/>
          <w:w w:val="105"/>
        </w:rPr>
        <w:t xml:space="preserve">i problémů žáků, zaznamenávají si (v rámci jednoduché společné šablony – viz školní řád) jejich účast v diskusi, přístup k úkolům a spolupráci s ostatními; pravidelné vyhodnocování těchto záznamů a jejich porovnávání s </w:t>
      </w:r>
      <w:r>
        <w:rPr>
          <w:color w:val="1B377C"/>
          <w:w w:val="105"/>
        </w:rPr>
        <w:t>informacemi v portfoliích žáků umožňuje učitelům lépe žáky hodnotit, plánovat výuku a aplikovat interaktivní úlohy, které jsou tvořeny</w:t>
      </w:r>
    </w:p>
    <w:p w14:paraId="7B81511E" w14:textId="77777777" w:rsidR="00236C58" w:rsidRDefault="00680AB1">
      <w:pPr>
        <w:pStyle w:val="Zkladntext"/>
        <w:spacing w:before="4"/>
        <w:ind w:left="1807"/>
      </w:pPr>
      <w:r>
        <w:rPr>
          <w:color w:val="1B377C"/>
        </w:rPr>
        <w:t>s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důrazem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praktický</w:t>
      </w:r>
      <w:r>
        <w:rPr>
          <w:color w:val="1B377C"/>
          <w:spacing w:val="22"/>
        </w:rPr>
        <w:t xml:space="preserve"> </w:t>
      </w:r>
      <w:r>
        <w:rPr>
          <w:color w:val="1B377C"/>
          <w:spacing w:val="-2"/>
        </w:rPr>
        <w:t>přesah.</w:t>
      </w:r>
    </w:p>
    <w:p w14:paraId="7B81511F" w14:textId="77777777" w:rsidR="00236C58" w:rsidRDefault="00236C58">
      <w:pPr>
        <w:pStyle w:val="Zkladntext"/>
        <w:spacing w:before="138"/>
      </w:pPr>
    </w:p>
    <w:p w14:paraId="7B815120" w14:textId="77777777" w:rsidR="00236C58" w:rsidRDefault="00680AB1">
      <w:pPr>
        <w:pStyle w:val="Nadpis1"/>
      </w:pPr>
      <w:r>
        <w:rPr>
          <w:color w:val="3566FC"/>
          <w:spacing w:val="2"/>
        </w:rPr>
        <w:t>Týdenní</w:t>
      </w:r>
      <w:r>
        <w:rPr>
          <w:color w:val="3566FC"/>
          <w:spacing w:val="40"/>
        </w:rPr>
        <w:t xml:space="preserve"> </w:t>
      </w:r>
      <w:r>
        <w:rPr>
          <w:color w:val="3566FC"/>
          <w:spacing w:val="2"/>
        </w:rPr>
        <w:t>plány</w:t>
      </w:r>
      <w:r>
        <w:rPr>
          <w:color w:val="3566FC"/>
          <w:spacing w:val="41"/>
        </w:rPr>
        <w:t xml:space="preserve"> </w:t>
      </w:r>
      <w:r>
        <w:rPr>
          <w:color w:val="3566FC"/>
          <w:spacing w:val="2"/>
        </w:rPr>
        <w:t>pro</w:t>
      </w:r>
      <w:r>
        <w:rPr>
          <w:color w:val="3566FC"/>
          <w:spacing w:val="41"/>
        </w:rPr>
        <w:t xml:space="preserve"> </w:t>
      </w:r>
      <w:r>
        <w:rPr>
          <w:color w:val="3566FC"/>
          <w:spacing w:val="-4"/>
        </w:rPr>
        <w:t>žáky</w:t>
      </w:r>
    </w:p>
    <w:p w14:paraId="7B815121" w14:textId="77777777" w:rsidR="00236C58" w:rsidRDefault="00680AB1">
      <w:pPr>
        <w:pStyle w:val="Zkladntext"/>
        <w:spacing w:before="166" w:line="264" w:lineRule="auto"/>
        <w:ind w:left="1808" w:right="1431"/>
      </w:pPr>
      <w:r>
        <w:rPr>
          <w:color w:val="1B377C"/>
        </w:rPr>
        <w:t>Týdenní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plány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žáky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využíváme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1.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stupni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pravidelné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poskytování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zpětné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 xml:space="preserve">vazby </w:t>
      </w:r>
      <w:r>
        <w:rPr>
          <w:color w:val="1B377C"/>
          <w:w w:val="110"/>
        </w:rPr>
        <w:t>třídního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učitele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nebo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dalšími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vyučujícími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sebehodnocení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žáků.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přehledu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úkolů na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daný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týden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žáci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přiřazují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své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vyjádření,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jak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jim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podařilo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úkoly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splnit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(v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1.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ročníku zjednodušenou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formou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vybarvování</w:t>
      </w:r>
      <w:r>
        <w:rPr>
          <w:color w:val="1B377C"/>
          <w:spacing w:val="-15"/>
          <w:w w:val="110"/>
        </w:rPr>
        <w:t xml:space="preserve"> </w:t>
      </w:r>
      <w:proofErr w:type="spellStart"/>
      <w:r>
        <w:rPr>
          <w:color w:val="1B377C"/>
          <w:w w:val="110"/>
        </w:rPr>
        <w:t>smajlíků</w:t>
      </w:r>
      <w:proofErr w:type="spellEnd"/>
      <w:r>
        <w:rPr>
          <w:color w:val="1B377C"/>
          <w:w w:val="110"/>
        </w:rPr>
        <w:t>),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jak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pokračují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osvojování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klíčových kompetencí,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jak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chtějí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učení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pokračovat.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Učitelé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připojují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své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vyjádření.</w:t>
      </w:r>
    </w:p>
    <w:p w14:paraId="7B815122" w14:textId="77777777" w:rsidR="00236C58" w:rsidRDefault="00236C58">
      <w:pPr>
        <w:pStyle w:val="Zkladntext"/>
        <w:spacing w:before="120"/>
      </w:pPr>
    </w:p>
    <w:p w14:paraId="7B815123" w14:textId="77777777" w:rsidR="00236C58" w:rsidRDefault="00680AB1">
      <w:pPr>
        <w:pStyle w:val="Nadpis1"/>
      </w:pPr>
      <w:r>
        <w:rPr>
          <w:color w:val="3566FC"/>
          <w:w w:val="110"/>
        </w:rPr>
        <w:t>Porady</w:t>
      </w:r>
      <w:r>
        <w:rPr>
          <w:color w:val="3566FC"/>
          <w:spacing w:val="-3"/>
          <w:w w:val="110"/>
        </w:rPr>
        <w:t xml:space="preserve"> </w:t>
      </w:r>
      <w:r>
        <w:rPr>
          <w:color w:val="3566FC"/>
          <w:w w:val="110"/>
        </w:rPr>
        <w:t>učitelů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vyučujících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v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jedné</w:t>
      </w:r>
      <w:r>
        <w:rPr>
          <w:color w:val="3566FC"/>
          <w:spacing w:val="-2"/>
          <w:w w:val="110"/>
        </w:rPr>
        <w:t xml:space="preserve"> třídě</w:t>
      </w:r>
    </w:p>
    <w:p w14:paraId="7B815124" w14:textId="77777777" w:rsidR="00236C58" w:rsidRDefault="00680AB1">
      <w:pPr>
        <w:pStyle w:val="Zkladntext"/>
        <w:spacing w:before="167" w:line="264" w:lineRule="auto"/>
        <w:ind w:left="1808" w:right="1619"/>
      </w:pPr>
      <w:r>
        <w:rPr>
          <w:color w:val="1B377C"/>
          <w:w w:val="105"/>
        </w:rPr>
        <w:t>Organizujeme pravidelné porady vyučujících v jedné třídě (1x za dva měsíce), kdy si učitelé upřesňují poh</w:t>
      </w:r>
      <w:r>
        <w:rPr>
          <w:color w:val="1B377C"/>
          <w:w w:val="105"/>
        </w:rPr>
        <w:t>ledy na jednotlivé žáky, jejich pokrok, potřeby, informace směrem k zákonným zástupcům i na vzájemné propojování výukových postupů ve třídě směrem k celku i jednotlivcům.</w:t>
      </w:r>
    </w:p>
    <w:p w14:paraId="7B815125" w14:textId="77777777" w:rsidR="00236C58" w:rsidRDefault="00236C58">
      <w:pPr>
        <w:pStyle w:val="Zkladntext"/>
        <w:spacing w:before="118"/>
      </w:pPr>
    </w:p>
    <w:p w14:paraId="7B815126" w14:textId="77777777" w:rsidR="00236C58" w:rsidRDefault="00680AB1">
      <w:pPr>
        <w:pStyle w:val="Nadpis1"/>
        <w:spacing w:before="1"/>
      </w:pPr>
      <w:r>
        <w:rPr>
          <w:color w:val="3566FC"/>
          <w:w w:val="110"/>
        </w:rPr>
        <w:t>Skupinové</w:t>
      </w:r>
      <w:r>
        <w:rPr>
          <w:color w:val="3566FC"/>
          <w:spacing w:val="6"/>
          <w:w w:val="110"/>
        </w:rPr>
        <w:t xml:space="preserve"> </w:t>
      </w:r>
      <w:r>
        <w:rPr>
          <w:color w:val="3566FC"/>
          <w:spacing w:val="-2"/>
          <w:w w:val="110"/>
        </w:rPr>
        <w:t>projekty</w:t>
      </w:r>
    </w:p>
    <w:p w14:paraId="7B815127" w14:textId="77777777" w:rsidR="00236C58" w:rsidRDefault="00680AB1">
      <w:pPr>
        <w:pStyle w:val="Zkladntext"/>
        <w:spacing w:before="166" w:line="256" w:lineRule="auto"/>
        <w:ind w:left="1808" w:right="1250"/>
      </w:pPr>
      <w:r>
        <w:rPr>
          <w:color w:val="1B377C"/>
          <w:spacing w:val="-2"/>
          <w:w w:val="110"/>
        </w:rPr>
        <w:t>Nedílnou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součástí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výuky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naší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škole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zařazování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skupinových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projektů,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jejichž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2"/>
          <w:w w:val="110"/>
        </w:rPr>
        <w:t>realizace probíhá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jak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půdě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školy,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tak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prostředí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institucí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neformálního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vzdělávání.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spacing w:val="-2"/>
          <w:w w:val="110"/>
        </w:rPr>
        <w:t>Výhodou promyšleného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spacing w:val="-2"/>
          <w:w w:val="110"/>
        </w:rPr>
        <w:t>využívání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spacing w:val="-2"/>
          <w:w w:val="110"/>
        </w:rPr>
        <w:t>vzdělávacího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spacing w:val="-2"/>
          <w:w w:val="110"/>
        </w:rPr>
        <w:t>potenciálu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spacing w:val="-2"/>
          <w:w w:val="110"/>
        </w:rPr>
        <w:t>lokálních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spacing w:val="-2"/>
          <w:w w:val="110"/>
        </w:rPr>
        <w:t>institucí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spacing w:val="-2"/>
          <w:w w:val="110"/>
        </w:rPr>
        <w:t>rámci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projektově </w:t>
      </w:r>
      <w:r>
        <w:rPr>
          <w:color w:val="1B377C"/>
        </w:rPr>
        <w:t>orientovaného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místně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zakotveného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učení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jako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výsledku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d</w:t>
      </w:r>
      <w:r>
        <w:rPr>
          <w:color w:val="1B377C"/>
        </w:rPr>
        <w:t>omluvy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učitelů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napříč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 xml:space="preserve">vyučovacími předměty obou stupňů je i </w:t>
      </w:r>
      <w:r>
        <w:rPr>
          <w:rFonts w:ascii="Arial Black" w:hAnsi="Arial Black"/>
          <w:color w:val="1B377C"/>
        </w:rPr>
        <w:t xml:space="preserve">dynamické hodnocení </w:t>
      </w:r>
      <w:r>
        <w:rPr>
          <w:color w:val="1B377C"/>
        </w:rPr>
        <w:t>žáků, tj. hodnocení v čase na základě řešení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různých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reálných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situací,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kdy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musí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žáci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prokázat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uplatnění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svých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znalostí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dovedností.</w:t>
      </w:r>
    </w:p>
    <w:p w14:paraId="7B815128" w14:textId="77777777" w:rsidR="00236C58" w:rsidRDefault="00680AB1">
      <w:pPr>
        <w:pStyle w:val="Zkladntext"/>
        <w:spacing w:before="6" w:line="264" w:lineRule="auto"/>
        <w:ind w:left="1808" w:right="1767"/>
      </w:pPr>
      <w:r>
        <w:rPr>
          <w:color w:val="1B377C"/>
        </w:rPr>
        <w:t>Dynamické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umožňuje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také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propojení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cílenými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pedagogickými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intervencemi</w:t>
      </w:r>
      <w:r>
        <w:rPr>
          <w:color w:val="1B377C"/>
          <w:spacing w:val="80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20"/>
          <w:w w:val="110"/>
        </w:rPr>
        <w:t xml:space="preserve"> </w:t>
      </w:r>
      <w:r>
        <w:rPr>
          <w:color w:val="1B377C"/>
          <w:w w:val="110"/>
        </w:rPr>
        <w:t>případech,</w:t>
      </w:r>
      <w:r>
        <w:rPr>
          <w:color w:val="1B377C"/>
          <w:spacing w:val="-20"/>
          <w:w w:val="110"/>
        </w:rPr>
        <w:t xml:space="preserve"> </w:t>
      </w:r>
      <w:r>
        <w:rPr>
          <w:color w:val="1B377C"/>
          <w:w w:val="110"/>
        </w:rPr>
        <w:t>kdy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w w:val="110"/>
        </w:rPr>
        <w:t>ten</w:t>
      </w:r>
      <w:r>
        <w:rPr>
          <w:color w:val="1B377C"/>
          <w:spacing w:val="-20"/>
          <w:w w:val="110"/>
        </w:rPr>
        <w:t xml:space="preserve"> </w:t>
      </w:r>
      <w:r>
        <w:rPr>
          <w:color w:val="1B377C"/>
          <w:w w:val="110"/>
        </w:rPr>
        <w:t>či</w:t>
      </w:r>
      <w:r>
        <w:rPr>
          <w:color w:val="1B377C"/>
          <w:spacing w:val="-20"/>
          <w:w w:val="110"/>
        </w:rPr>
        <w:t xml:space="preserve"> </w:t>
      </w:r>
      <w:r>
        <w:rPr>
          <w:color w:val="1B377C"/>
          <w:w w:val="110"/>
        </w:rPr>
        <w:t>onen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w w:val="110"/>
        </w:rPr>
        <w:t>žák</w:t>
      </w:r>
      <w:r>
        <w:rPr>
          <w:color w:val="1B377C"/>
          <w:spacing w:val="-20"/>
          <w:w w:val="110"/>
        </w:rPr>
        <w:t xml:space="preserve"> </w:t>
      </w:r>
      <w:r>
        <w:rPr>
          <w:color w:val="1B377C"/>
          <w:w w:val="110"/>
        </w:rPr>
        <w:t>potřebuje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w w:val="110"/>
        </w:rPr>
        <w:t>podporu</w:t>
      </w:r>
      <w:r>
        <w:rPr>
          <w:color w:val="1B377C"/>
          <w:spacing w:val="-20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20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w w:val="110"/>
        </w:rPr>
        <w:t>práci.</w:t>
      </w:r>
    </w:p>
    <w:p w14:paraId="7B815129" w14:textId="77777777" w:rsidR="00236C58" w:rsidRDefault="00680AB1">
      <w:pPr>
        <w:pStyle w:val="Zkladntext"/>
        <w:spacing w:before="142" w:line="264" w:lineRule="auto"/>
        <w:ind w:left="1808" w:right="1289"/>
      </w:pPr>
      <w:r>
        <w:rPr>
          <w:color w:val="1B377C"/>
        </w:rPr>
        <w:t>Pro hodnocení vědomostí, dovedností a reflexi získaných zkušeností žáků je přínosem i cílené</w:t>
      </w:r>
      <w:r>
        <w:rPr>
          <w:color w:val="1B377C"/>
          <w:spacing w:val="80"/>
          <w:w w:val="110"/>
        </w:rPr>
        <w:t xml:space="preserve"> </w:t>
      </w:r>
      <w:r>
        <w:rPr>
          <w:color w:val="1B377C"/>
          <w:spacing w:val="-2"/>
          <w:w w:val="110"/>
        </w:rPr>
        <w:t>zapojování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zákonných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zástupců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do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vzdělávacích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aktivit.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Dlouhodobě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nám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daří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využívat jejich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pomoci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nejen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při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pořádání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exkurzí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nejrůznějších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školních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akcí,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ale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také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při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zadávání </w:t>
      </w:r>
      <w:r>
        <w:rPr>
          <w:color w:val="1B377C"/>
        </w:rPr>
        <w:t>rodinných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komunitních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projektů.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Součástí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těchto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společných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aktivit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jejich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 xml:space="preserve">povzbuzování </w:t>
      </w:r>
      <w:r>
        <w:rPr>
          <w:color w:val="1B377C"/>
          <w:spacing w:val="-2"/>
          <w:w w:val="110"/>
        </w:rPr>
        <w:t>k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poskytování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zpětné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vazby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učitelům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žácích,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což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pomáhá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ke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zlepšování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vztahů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se</w:t>
      </w:r>
    </w:p>
    <w:p w14:paraId="7B81512A" w14:textId="77777777" w:rsidR="00236C58" w:rsidRDefault="00680AB1">
      <w:pPr>
        <w:pStyle w:val="Zkladntext"/>
        <w:spacing w:before="5"/>
        <w:ind w:left="1808"/>
      </w:pPr>
      <w:r>
        <w:rPr>
          <w:color w:val="1B377C"/>
        </w:rPr>
        <w:t>školou,</w:t>
      </w:r>
      <w:r>
        <w:rPr>
          <w:color w:val="1B377C"/>
          <w:spacing w:val="8"/>
        </w:rPr>
        <w:t xml:space="preserve"> </w:t>
      </w:r>
      <w:r>
        <w:rPr>
          <w:color w:val="1B377C"/>
        </w:rPr>
        <w:t>zlepšování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vztahů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ke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škole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8"/>
        </w:rPr>
        <w:t xml:space="preserve"> </w:t>
      </w:r>
      <w:r>
        <w:rPr>
          <w:color w:val="1B377C"/>
        </w:rPr>
        <w:t>učení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posunům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ve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výsledcích</w:t>
      </w:r>
      <w:r>
        <w:rPr>
          <w:color w:val="1B377C"/>
          <w:spacing w:val="9"/>
        </w:rPr>
        <w:t xml:space="preserve"> </w:t>
      </w:r>
      <w:r>
        <w:rPr>
          <w:color w:val="1B377C"/>
        </w:rPr>
        <w:t>učení</w:t>
      </w:r>
      <w:r>
        <w:rPr>
          <w:color w:val="1B377C"/>
          <w:spacing w:val="8"/>
        </w:rPr>
        <w:t xml:space="preserve"> </w:t>
      </w:r>
      <w:r>
        <w:rPr>
          <w:color w:val="1B377C"/>
          <w:spacing w:val="-2"/>
        </w:rPr>
        <w:t>žáků.</w:t>
      </w:r>
    </w:p>
    <w:p w14:paraId="7B81512B" w14:textId="77777777" w:rsidR="00236C58" w:rsidRDefault="00680AB1">
      <w:pPr>
        <w:pStyle w:val="Zkladntext"/>
        <w:spacing w:before="162" w:line="264" w:lineRule="auto"/>
        <w:ind w:left="1808" w:right="1383"/>
      </w:pPr>
      <w:r>
        <w:rPr>
          <w:color w:val="1B377C"/>
          <w:w w:val="105"/>
        </w:rPr>
        <w:t>Ve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škole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jsou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žáci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také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vedeni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k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tomu,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aby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do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portfolia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zahrnovali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i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certifikáty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osvědčení, která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získali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z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neformálních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vzdělávacích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aktivit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(jsou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považována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za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důkaz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jejich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úsilí</w:t>
      </w:r>
    </w:p>
    <w:p w14:paraId="7B81512C" w14:textId="77777777" w:rsidR="00236C58" w:rsidRDefault="00680AB1">
      <w:pPr>
        <w:pStyle w:val="Zkladntext"/>
        <w:spacing w:before="2" w:line="264" w:lineRule="auto"/>
        <w:ind w:left="1808" w:right="1383"/>
      </w:pPr>
      <w:r>
        <w:rPr>
          <w:color w:val="1B377C"/>
        </w:rPr>
        <w:t>a dosažených výsledků). Učitelé umožňují žákům předvést praktické dovednosti, které získali</w:t>
      </w:r>
      <w:r>
        <w:rPr>
          <w:color w:val="1B377C"/>
          <w:spacing w:val="40"/>
          <w:w w:val="110"/>
        </w:rPr>
        <w:t xml:space="preserve"> </w:t>
      </w:r>
      <w:r>
        <w:rPr>
          <w:color w:val="1B377C"/>
          <w:spacing w:val="-2"/>
          <w:w w:val="110"/>
        </w:rPr>
        <w:t>mimo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školu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(např.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pokud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naučili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žáci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hrát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hudební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nástroje,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učitelé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hledají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vhodnou příležitost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k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tomu,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aby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mohli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předvést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své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dovednosti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během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výuky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či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školní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akce).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Na </w:t>
      </w:r>
      <w:r>
        <w:rPr>
          <w:color w:val="1B377C"/>
        </w:rPr>
        <w:t>základě dohody mezi učiteli jsou výsledky žáků 2. stupně dosažené v neformálním vzdělávání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zahrnovány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do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jejich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výsledků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vzdělávání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konkrétních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vyučovacích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předmětech.</w:t>
      </w:r>
    </w:p>
    <w:p w14:paraId="7B81512D" w14:textId="77777777" w:rsidR="00236C58" w:rsidRDefault="00236C58">
      <w:pPr>
        <w:pStyle w:val="Zkladntext"/>
        <w:spacing w:before="121"/>
      </w:pPr>
    </w:p>
    <w:p w14:paraId="7B81512E" w14:textId="77777777" w:rsidR="00236C58" w:rsidRDefault="00680AB1">
      <w:pPr>
        <w:pStyle w:val="Nadpis1"/>
      </w:pPr>
      <w:r>
        <w:rPr>
          <w:color w:val="3566FC"/>
          <w:spacing w:val="6"/>
        </w:rPr>
        <w:t>Ročníkové</w:t>
      </w:r>
      <w:r>
        <w:rPr>
          <w:color w:val="3566FC"/>
          <w:spacing w:val="39"/>
        </w:rPr>
        <w:t xml:space="preserve"> </w:t>
      </w:r>
      <w:r>
        <w:rPr>
          <w:color w:val="3566FC"/>
          <w:spacing w:val="6"/>
        </w:rPr>
        <w:t>práce</w:t>
      </w:r>
      <w:r>
        <w:rPr>
          <w:color w:val="3566FC"/>
          <w:spacing w:val="39"/>
        </w:rPr>
        <w:t xml:space="preserve"> </w:t>
      </w:r>
      <w:r>
        <w:rPr>
          <w:color w:val="3566FC"/>
          <w:spacing w:val="6"/>
        </w:rPr>
        <w:t>(individuální</w:t>
      </w:r>
      <w:r>
        <w:rPr>
          <w:color w:val="3566FC"/>
          <w:spacing w:val="39"/>
        </w:rPr>
        <w:t xml:space="preserve"> </w:t>
      </w:r>
      <w:r>
        <w:rPr>
          <w:color w:val="3566FC"/>
          <w:spacing w:val="-2"/>
        </w:rPr>
        <w:t>projekty)</w:t>
      </w:r>
    </w:p>
    <w:p w14:paraId="7B81512F" w14:textId="77777777" w:rsidR="00236C58" w:rsidRDefault="00680AB1">
      <w:pPr>
        <w:pStyle w:val="Zkladntext"/>
        <w:spacing w:before="166" w:line="264" w:lineRule="auto"/>
        <w:ind w:left="1808" w:right="1706"/>
      </w:pPr>
      <w:r>
        <w:rPr>
          <w:color w:val="1B377C"/>
        </w:rPr>
        <w:t>Podkladem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výsledků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učení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jsou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ročníkové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práce,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které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zadáváme</w:t>
      </w:r>
      <w:r>
        <w:rPr>
          <w:color w:val="1B377C"/>
          <w:spacing w:val="40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rámci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individuálních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projektů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8.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ročníku:</w:t>
      </w:r>
    </w:p>
    <w:p w14:paraId="7B815130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before="142" w:line="264" w:lineRule="auto"/>
        <w:ind w:right="1491"/>
        <w:rPr>
          <w:sz w:val="18"/>
        </w:rPr>
      </w:pPr>
      <w:r>
        <w:rPr>
          <w:color w:val="1B377C"/>
          <w:spacing w:val="-2"/>
          <w:w w:val="110"/>
          <w:sz w:val="18"/>
        </w:rPr>
        <w:t>žáci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si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vybírají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téma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z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nabídky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témat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stanovených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školou,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nebo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dohodě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konkrétním </w:t>
      </w:r>
      <w:r>
        <w:rPr>
          <w:color w:val="1B377C"/>
          <w:w w:val="110"/>
          <w:sz w:val="18"/>
        </w:rPr>
        <w:t>učitelem zvolí vlastní téma;</w:t>
      </w:r>
    </w:p>
    <w:p w14:paraId="7B815131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line="264" w:lineRule="auto"/>
        <w:ind w:right="1766"/>
        <w:rPr>
          <w:sz w:val="18"/>
        </w:rPr>
      </w:pPr>
      <w:r>
        <w:rPr>
          <w:color w:val="1B377C"/>
          <w:sz w:val="18"/>
        </w:rPr>
        <w:t>pro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ročníkové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práce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jsou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stanovena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konkrétní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kritéria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týkající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cíle,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obsahu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 xml:space="preserve">formy </w:t>
      </w:r>
      <w:r>
        <w:rPr>
          <w:color w:val="1B377C"/>
          <w:w w:val="110"/>
          <w:sz w:val="18"/>
        </w:rPr>
        <w:t>zpracování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práce,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která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jsou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konkrétní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školní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rok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uvedena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rFonts w:ascii="Calibri" w:hAnsi="Calibri"/>
          <w:i/>
          <w:color w:val="4975FC"/>
          <w:w w:val="110"/>
          <w:sz w:val="18"/>
          <w:u w:val="single" w:color="4975FC"/>
        </w:rPr>
        <w:t>webu</w:t>
      </w:r>
      <w:r>
        <w:rPr>
          <w:rFonts w:ascii="Calibri" w:hAnsi="Calibri"/>
          <w:i/>
          <w:color w:val="4975FC"/>
          <w:spacing w:val="6"/>
          <w:w w:val="110"/>
          <w:sz w:val="18"/>
          <w:u w:val="single" w:color="4975FC"/>
        </w:rPr>
        <w:t xml:space="preserve"> </w:t>
      </w:r>
      <w:r>
        <w:rPr>
          <w:rFonts w:ascii="Calibri" w:hAnsi="Calibri"/>
          <w:i/>
          <w:color w:val="4975FC"/>
          <w:w w:val="110"/>
          <w:sz w:val="18"/>
          <w:u w:val="single" w:color="4975FC"/>
        </w:rPr>
        <w:t>školy</w:t>
      </w:r>
      <w:r>
        <w:rPr>
          <w:color w:val="1B377C"/>
          <w:w w:val="110"/>
          <w:sz w:val="18"/>
        </w:rPr>
        <w:t>;</w:t>
      </w:r>
    </w:p>
    <w:p w14:paraId="7B815132" w14:textId="77777777" w:rsidR="00236C58" w:rsidRDefault="00236C58">
      <w:pPr>
        <w:spacing w:line="264" w:lineRule="auto"/>
        <w:rPr>
          <w:sz w:val="18"/>
        </w:rPr>
        <w:sectPr w:rsidR="00236C58">
          <w:pgSz w:w="11910" w:h="16840"/>
          <w:pgMar w:top="1320" w:right="0" w:bottom="760" w:left="1140" w:header="0" w:footer="579" w:gutter="0"/>
          <w:cols w:space="708"/>
        </w:sectPr>
      </w:pPr>
    </w:p>
    <w:p w14:paraId="7B815133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5"/>
          <w:tab w:val="left" w:pos="1807"/>
        </w:tabs>
        <w:spacing w:before="92" w:line="264" w:lineRule="auto"/>
        <w:ind w:left="1807" w:right="1424"/>
        <w:rPr>
          <w:sz w:val="18"/>
        </w:rPr>
      </w:pPr>
      <w:r>
        <w:rPr>
          <w:color w:val="1B377C"/>
          <w:w w:val="105"/>
          <w:sz w:val="18"/>
        </w:rPr>
        <w:lastRenderedPageBreak/>
        <w:t>žáci předkládají práci do konce dubna, koncem května ji veřejně v rámci třídy představují 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obhajují;</w:t>
      </w:r>
    </w:p>
    <w:p w14:paraId="7B815134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</w:tabs>
        <w:spacing w:before="1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k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některým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otázkám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ročníkových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prací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následně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vedena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řízená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diskuse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ostatními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žáky.</w:t>
      </w:r>
    </w:p>
    <w:p w14:paraId="7B815135" w14:textId="77777777" w:rsidR="00236C58" w:rsidRDefault="00680AB1">
      <w:pPr>
        <w:pStyle w:val="Zkladntext"/>
        <w:spacing w:before="163" w:line="264" w:lineRule="auto"/>
        <w:ind w:left="1807" w:right="1250"/>
      </w:pPr>
      <w:r>
        <w:rPr>
          <w:color w:val="1B377C"/>
          <w:w w:val="110"/>
        </w:rPr>
        <w:t>V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učebním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plánu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stanovujeme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časovou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dotaci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realizaci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skupinových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 xml:space="preserve">individuálních </w:t>
      </w:r>
      <w:r>
        <w:rPr>
          <w:color w:val="1B377C"/>
          <w:spacing w:val="-2"/>
          <w:w w:val="110"/>
        </w:rPr>
        <w:t>projektů.</w:t>
      </w:r>
    </w:p>
    <w:p w14:paraId="7B815136" w14:textId="77777777" w:rsidR="00236C58" w:rsidRDefault="00236C58">
      <w:pPr>
        <w:pStyle w:val="Zkladntext"/>
        <w:spacing w:before="117"/>
      </w:pPr>
    </w:p>
    <w:p w14:paraId="7B815137" w14:textId="77777777" w:rsidR="00236C58" w:rsidRDefault="00680AB1">
      <w:pPr>
        <w:pStyle w:val="Nadpis1"/>
      </w:pPr>
      <w:r>
        <w:rPr>
          <w:color w:val="3566FC"/>
          <w:w w:val="110"/>
        </w:rPr>
        <w:t>Uznávání</w:t>
      </w:r>
      <w:r>
        <w:rPr>
          <w:color w:val="3566FC"/>
          <w:spacing w:val="8"/>
          <w:w w:val="110"/>
        </w:rPr>
        <w:t xml:space="preserve"> </w:t>
      </w:r>
      <w:r>
        <w:rPr>
          <w:color w:val="3566FC"/>
          <w:w w:val="110"/>
        </w:rPr>
        <w:t>výsledků</w:t>
      </w:r>
      <w:r>
        <w:rPr>
          <w:color w:val="3566FC"/>
          <w:spacing w:val="8"/>
          <w:w w:val="110"/>
        </w:rPr>
        <w:t xml:space="preserve"> </w:t>
      </w:r>
      <w:r>
        <w:rPr>
          <w:color w:val="3566FC"/>
          <w:w w:val="110"/>
        </w:rPr>
        <w:t>neformálního</w:t>
      </w:r>
      <w:r>
        <w:rPr>
          <w:color w:val="3566FC"/>
          <w:spacing w:val="9"/>
          <w:w w:val="110"/>
        </w:rPr>
        <w:t xml:space="preserve"> </w:t>
      </w:r>
      <w:r>
        <w:rPr>
          <w:color w:val="3566FC"/>
          <w:spacing w:val="-2"/>
          <w:w w:val="110"/>
        </w:rPr>
        <w:t>vzdělávání</w:t>
      </w:r>
    </w:p>
    <w:p w14:paraId="7B815138" w14:textId="77777777" w:rsidR="00236C58" w:rsidRDefault="00680AB1">
      <w:pPr>
        <w:pStyle w:val="Zkladntext"/>
        <w:spacing w:before="167" w:line="264" w:lineRule="auto"/>
        <w:ind w:left="1808" w:right="1383"/>
      </w:pPr>
      <w:r>
        <w:rPr>
          <w:color w:val="1B377C"/>
        </w:rPr>
        <w:t xml:space="preserve">Kromě toho, že žáci obohacují svá portfolia o reflexe (kde popisují spolu se zážitky </w:t>
      </w:r>
      <w:proofErr w:type="gramStart"/>
      <w:r>
        <w:rPr>
          <w:color w:val="1B377C"/>
        </w:rPr>
        <w:t>ze</w:t>
      </w:r>
      <w:proofErr w:type="gramEnd"/>
      <w:r>
        <w:rPr>
          <w:color w:val="1B377C"/>
        </w:rPr>
        <w:t xml:space="preserve"> vzdělá- vacích programů a akcí také to, co se naučili a jaké nové zkušenosti získali),</w:t>
      </w:r>
      <w:r>
        <w:rPr>
          <w:color w:val="1B377C"/>
        </w:rPr>
        <w:t xml:space="preserve"> jsou rovněž učiteli </w:t>
      </w:r>
      <w:r>
        <w:rPr>
          <w:color w:val="1B377C"/>
          <w:spacing w:val="-2"/>
          <w:w w:val="110"/>
        </w:rPr>
        <w:t>vybízeni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k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tomu,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aby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doplňovali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dokumentární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fotografie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videa,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vlastní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spacing w:val="-2"/>
          <w:w w:val="110"/>
        </w:rPr>
        <w:t>poznámky</w:t>
      </w:r>
    </w:p>
    <w:p w14:paraId="7B815139" w14:textId="77777777" w:rsidR="00236C58" w:rsidRDefault="00680AB1">
      <w:pPr>
        <w:pStyle w:val="Zkladntext"/>
        <w:spacing w:before="2" w:line="264" w:lineRule="auto"/>
        <w:ind w:left="1808" w:right="1250"/>
      </w:pPr>
      <w:r>
        <w:rPr>
          <w:color w:val="1B377C"/>
          <w:spacing w:val="-2"/>
          <w:w w:val="110"/>
        </w:rPr>
        <w:t>z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přednášek,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komentovaných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prohlídek,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workshopů.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Z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takových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akcí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si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žáci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1.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>stupně</w:t>
      </w:r>
      <w:r>
        <w:rPr>
          <w:color w:val="1B377C"/>
          <w:spacing w:val="-19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často </w:t>
      </w:r>
      <w:r>
        <w:rPr>
          <w:color w:val="1B377C"/>
        </w:rPr>
        <w:t xml:space="preserve">přinášejí kresby, které vznikly na základě jejich nových zážitků, žáci 2. stupně si po jejich </w:t>
      </w:r>
      <w:proofErr w:type="gramStart"/>
      <w:r>
        <w:rPr>
          <w:color w:val="1B377C"/>
        </w:rPr>
        <w:t xml:space="preserve">ab- </w:t>
      </w:r>
      <w:proofErr w:type="spellStart"/>
      <w:r>
        <w:rPr>
          <w:color w:val="1B377C"/>
        </w:rPr>
        <w:t>solvování</w:t>
      </w:r>
      <w:proofErr w:type="spellEnd"/>
      <w:proofErr w:type="gramEnd"/>
      <w:r>
        <w:rPr>
          <w:color w:val="1B377C"/>
        </w:rPr>
        <w:t xml:space="preserve"> zpravidla připravují prezentace na zprostředkovaná témata (například po návštěvě</w:t>
      </w:r>
      <w:r>
        <w:rPr>
          <w:color w:val="1B377C"/>
          <w:spacing w:val="80"/>
          <w:w w:val="110"/>
        </w:rPr>
        <w:t xml:space="preserve"> </w:t>
      </w:r>
      <w:r>
        <w:rPr>
          <w:color w:val="1B377C"/>
          <w:spacing w:val="-2"/>
          <w:w w:val="110"/>
        </w:rPr>
        <w:t>místního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muzea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tvoří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prezentaci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konkrétním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exponátu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nebo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historic</w:t>
      </w:r>
      <w:r>
        <w:rPr>
          <w:color w:val="1B377C"/>
          <w:spacing w:val="-2"/>
          <w:w w:val="110"/>
        </w:rPr>
        <w:t>kém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období).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Od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7. ročníku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doplňují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žáci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svá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portfolia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nahrávky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rozhovorů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s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odborníky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>dalšími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účastníky </w:t>
      </w:r>
      <w:r>
        <w:rPr>
          <w:color w:val="1B377C"/>
        </w:rPr>
        <w:t xml:space="preserve">akce a jsou také učiteli vedeni ke svým prvním pokusům o vytvoření zpráv, v nichž prezentují </w:t>
      </w:r>
      <w:r>
        <w:rPr>
          <w:color w:val="1B377C"/>
          <w:spacing w:val="-2"/>
          <w:w w:val="110"/>
        </w:rPr>
        <w:t>problémy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do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hloubky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(například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po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návštěvě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science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cent</w:t>
      </w:r>
      <w:r>
        <w:rPr>
          <w:color w:val="1B377C"/>
          <w:spacing w:val="-2"/>
          <w:w w:val="110"/>
        </w:rPr>
        <w:t>ra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přilehlém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krajském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městě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se</w:t>
      </w:r>
    </w:p>
    <w:p w14:paraId="7B81513A" w14:textId="77777777" w:rsidR="00236C58" w:rsidRDefault="00680AB1">
      <w:pPr>
        <w:pStyle w:val="Zkladntext"/>
        <w:spacing w:before="7" w:line="264" w:lineRule="auto"/>
        <w:ind w:left="1808" w:right="1289"/>
      </w:pPr>
      <w:r>
        <w:rPr>
          <w:color w:val="1B377C"/>
        </w:rPr>
        <w:t>věnují popisu důležitých témat s dopadem do každodenního života). Všechny materiály, které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žák vypracoval a vložil si do svého portfolia hodnocení, mohou být po dohodě s učitelem také</w:t>
      </w:r>
      <w:r>
        <w:rPr>
          <w:color w:val="1B377C"/>
          <w:spacing w:val="40"/>
          <w:w w:val="110"/>
        </w:rPr>
        <w:t xml:space="preserve"> </w:t>
      </w:r>
      <w:r>
        <w:rPr>
          <w:color w:val="1B377C"/>
          <w:spacing w:val="-2"/>
          <w:w w:val="110"/>
        </w:rPr>
        <w:t>součástí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podkladů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pro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hodnocení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(důkaz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naplnění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OVU).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Toto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pravidlo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>uznávání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výsledků </w:t>
      </w:r>
      <w:r>
        <w:rPr>
          <w:color w:val="1B377C"/>
          <w:w w:val="110"/>
        </w:rPr>
        <w:t>platí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1.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2.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stupni.</w:t>
      </w:r>
    </w:p>
    <w:p w14:paraId="7B81513B" w14:textId="77777777" w:rsidR="00236C58" w:rsidRDefault="00236C58">
      <w:pPr>
        <w:pStyle w:val="Zkladntext"/>
        <w:spacing w:before="119"/>
      </w:pPr>
    </w:p>
    <w:p w14:paraId="7B81513C" w14:textId="77777777" w:rsidR="00236C58" w:rsidRDefault="00680AB1">
      <w:pPr>
        <w:pStyle w:val="Nadpis1"/>
        <w:spacing w:before="1"/>
      </w:pPr>
      <w:r>
        <w:rPr>
          <w:color w:val="3566FC"/>
          <w:w w:val="110"/>
        </w:rPr>
        <w:t>Slovní</w:t>
      </w:r>
      <w:r>
        <w:rPr>
          <w:color w:val="3566FC"/>
          <w:spacing w:val="5"/>
          <w:w w:val="110"/>
        </w:rPr>
        <w:t xml:space="preserve"> </w:t>
      </w:r>
      <w:r>
        <w:rPr>
          <w:color w:val="3566FC"/>
          <w:w w:val="110"/>
        </w:rPr>
        <w:t>hodnocení</w:t>
      </w:r>
      <w:r>
        <w:rPr>
          <w:color w:val="3566FC"/>
          <w:spacing w:val="6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6"/>
          <w:w w:val="110"/>
        </w:rPr>
        <w:t xml:space="preserve"> </w:t>
      </w:r>
      <w:r>
        <w:rPr>
          <w:color w:val="3566FC"/>
          <w:spacing w:val="-2"/>
          <w:w w:val="110"/>
        </w:rPr>
        <w:t>klasifikace</w:t>
      </w:r>
    </w:p>
    <w:p w14:paraId="7B81513D" w14:textId="77777777" w:rsidR="00236C58" w:rsidRDefault="00680AB1">
      <w:pPr>
        <w:pStyle w:val="Zkladntext"/>
        <w:spacing w:before="148"/>
        <w:ind w:left="1808"/>
      </w:pPr>
      <w:r>
        <w:rPr>
          <w:rFonts w:ascii="Arial Black" w:hAnsi="Arial Black"/>
          <w:color w:val="1B377C"/>
        </w:rPr>
        <w:t>Slovní</w:t>
      </w:r>
      <w:r>
        <w:rPr>
          <w:rFonts w:ascii="Arial Black" w:hAnsi="Arial Black"/>
          <w:color w:val="1B377C"/>
          <w:spacing w:val="-10"/>
        </w:rPr>
        <w:t xml:space="preserve"> </w:t>
      </w:r>
      <w:r>
        <w:rPr>
          <w:rFonts w:ascii="Arial Black" w:hAnsi="Arial Black"/>
          <w:color w:val="1B377C"/>
        </w:rPr>
        <w:t>hodnocení</w:t>
      </w:r>
      <w:r>
        <w:rPr>
          <w:rFonts w:ascii="Arial Black" w:hAnsi="Arial Black"/>
          <w:color w:val="1B377C"/>
          <w:spacing w:val="-10"/>
        </w:rPr>
        <w:t xml:space="preserve"> </w:t>
      </w:r>
      <w:r>
        <w:rPr>
          <w:color w:val="1B377C"/>
        </w:rPr>
        <w:t>(ústní</w:t>
      </w:r>
      <w:r>
        <w:rPr>
          <w:color w:val="1B377C"/>
          <w:spacing w:val="-7"/>
        </w:rPr>
        <w:t xml:space="preserve"> </w:t>
      </w:r>
      <w:r>
        <w:rPr>
          <w:color w:val="1B377C"/>
        </w:rPr>
        <w:t>nebo</w:t>
      </w:r>
      <w:r>
        <w:rPr>
          <w:color w:val="1B377C"/>
          <w:spacing w:val="-7"/>
        </w:rPr>
        <w:t xml:space="preserve"> </w:t>
      </w:r>
      <w:r>
        <w:rPr>
          <w:color w:val="1B377C"/>
        </w:rPr>
        <w:t>písemné)</w:t>
      </w:r>
      <w:r>
        <w:rPr>
          <w:color w:val="1B377C"/>
          <w:spacing w:val="-7"/>
        </w:rPr>
        <w:t xml:space="preserve"> </w:t>
      </w:r>
      <w:r>
        <w:rPr>
          <w:color w:val="1B377C"/>
        </w:rPr>
        <w:t>používáme</w:t>
      </w:r>
      <w:r>
        <w:rPr>
          <w:color w:val="1B377C"/>
          <w:spacing w:val="-7"/>
        </w:rPr>
        <w:t xml:space="preserve"> </w:t>
      </w:r>
      <w:r>
        <w:rPr>
          <w:color w:val="1B377C"/>
        </w:rPr>
        <w:t>jako</w:t>
      </w:r>
      <w:r>
        <w:rPr>
          <w:color w:val="1B377C"/>
          <w:spacing w:val="-7"/>
        </w:rPr>
        <w:t xml:space="preserve"> </w:t>
      </w:r>
      <w:r>
        <w:rPr>
          <w:color w:val="1B377C"/>
        </w:rPr>
        <w:t>základ</w:t>
      </w:r>
      <w:r>
        <w:rPr>
          <w:color w:val="1B377C"/>
          <w:spacing w:val="-7"/>
        </w:rPr>
        <w:t xml:space="preserve"> </w:t>
      </w:r>
      <w:r>
        <w:rPr>
          <w:color w:val="1B377C"/>
        </w:rPr>
        <w:t>formativního</w:t>
      </w:r>
      <w:r>
        <w:rPr>
          <w:color w:val="1B377C"/>
          <w:spacing w:val="-7"/>
        </w:rPr>
        <w:t xml:space="preserve"> </w:t>
      </w:r>
      <w:r>
        <w:rPr>
          <w:color w:val="1B377C"/>
          <w:spacing w:val="-2"/>
        </w:rPr>
        <w:t>přístupu</w:t>
      </w:r>
    </w:p>
    <w:p w14:paraId="7B81513E" w14:textId="77777777" w:rsidR="00236C58" w:rsidRDefault="00680AB1">
      <w:pPr>
        <w:pStyle w:val="Zkladntext"/>
        <w:spacing w:before="4"/>
        <w:ind w:left="1808"/>
      </w:pPr>
      <w:r>
        <w:rPr>
          <w:color w:val="1B377C"/>
        </w:rPr>
        <w:t>k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žáků.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Slovní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využíváme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při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sumativním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především</w:t>
      </w:r>
      <w:r>
        <w:rPr>
          <w:color w:val="1B377C"/>
          <w:spacing w:val="23"/>
        </w:rPr>
        <w:t xml:space="preserve"> </w:t>
      </w:r>
      <w:r>
        <w:rPr>
          <w:color w:val="1B377C"/>
          <w:spacing w:val="-5"/>
        </w:rPr>
        <w:t>na</w:t>
      </w:r>
    </w:p>
    <w:p w14:paraId="7B81513F" w14:textId="77777777" w:rsidR="00236C58" w:rsidRDefault="00680AB1">
      <w:pPr>
        <w:pStyle w:val="Odstavecseseznamem"/>
        <w:numPr>
          <w:ilvl w:val="0"/>
          <w:numId w:val="1"/>
        </w:numPr>
        <w:tabs>
          <w:tab w:val="left" w:pos="1999"/>
        </w:tabs>
        <w:spacing w:before="23" w:line="264" w:lineRule="auto"/>
        <w:ind w:right="1278" w:firstLine="0"/>
        <w:rPr>
          <w:sz w:val="18"/>
        </w:rPr>
      </w:pPr>
      <w:r>
        <w:rPr>
          <w:color w:val="1B377C"/>
          <w:spacing w:val="-2"/>
          <w:w w:val="110"/>
          <w:sz w:val="18"/>
        </w:rPr>
        <w:t>stupni,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případně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kombinujeme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klasifikaci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slovní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hodnocení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jako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prostředek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formativního vyjádření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konečného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výsledku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učení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(i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vysvědčení).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Výchovné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předměty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–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Osobnostní rozvoj,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Polytechnickou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výchovu,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Tělesnou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výchovu,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Hudební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dramatickou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výchovu, </w:t>
      </w:r>
      <w:r>
        <w:rPr>
          <w:color w:val="1B377C"/>
          <w:sz w:val="18"/>
        </w:rPr>
        <w:t>Výtvarnou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filmovou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výchovu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na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1.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stupni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Osobnostní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sociální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výchovu,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Hudební,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 xml:space="preserve">taneční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dramatickou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výchovu,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Výtvarnou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filmovou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výchovu,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Tělesnou</w:t>
      </w:r>
      <w:r>
        <w:rPr>
          <w:color w:val="1B377C"/>
          <w:spacing w:val="-19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výchovu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20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Polytechnickou výchovu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2.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stupni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hodnotíme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i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vysvědčení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ve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všech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ročnících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jen</w:t>
      </w:r>
      <w:r>
        <w:rPr>
          <w:color w:val="1B377C"/>
          <w:spacing w:val="-1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slovně.</w:t>
      </w:r>
    </w:p>
    <w:p w14:paraId="7B815140" w14:textId="77777777" w:rsidR="00236C58" w:rsidRDefault="00680AB1">
      <w:pPr>
        <w:pStyle w:val="Zkladntext"/>
        <w:spacing w:before="128" w:line="244" w:lineRule="auto"/>
        <w:ind w:left="1808" w:right="1250"/>
      </w:pPr>
      <w:r>
        <w:rPr>
          <w:rFonts w:ascii="Arial Black" w:hAnsi="Arial Black"/>
          <w:color w:val="1B377C"/>
          <w:spacing w:val="-4"/>
          <w:w w:val="105"/>
        </w:rPr>
        <w:t>Klasifikaci</w:t>
      </w:r>
      <w:r>
        <w:rPr>
          <w:rFonts w:ascii="Arial Black" w:hAnsi="Arial Black"/>
          <w:color w:val="1B377C"/>
          <w:spacing w:val="-16"/>
          <w:w w:val="105"/>
        </w:rPr>
        <w:t xml:space="preserve"> </w:t>
      </w:r>
      <w:r>
        <w:rPr>
          <w:color w:val="1B377C"/>
          <w:spacing w:val="-4"/>
          <w:w w:val="105"/>
        </w:rPr>
        <w:t>využíváme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spacing w:val="-4"/>
          <w:w w:val="105"/>
        </w:rPr>
        <w:t>jako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spacing w:val="-4"/>
          <w:w w:val="105"/>
        </w:rPr>
        <w:t>prostředek</w:t>
      </w:r>
      <w:r>
        <w:rPr>
          <w:color w:val="1B377C"/>
          <w:spacing w:val="-12"/>
          <w:w w:val="105"/>
        </w:rPr>
        <w:t xml:space="preserve"> </w:t>
      </w:r>
      <w:proofErr w:type="spellStart"/>
      <w:r>
        <w:rPr>
          <w:color w:val="1B377C"/>
          <w:spacing w:val="-4"/>
          <w:w w:val="105"/>
        </w:rPr>
        <w:t>sumativního</w:t>
      </w:r>
      <w:proofErr w:type="spellEnd"/>
      <w:r>
        <w:rPr>
          <w:color w:val="1B377C"/>
          <w:spacing w:val="-12"/>
          <w:w w:val="105"/>
        </w:rPr>
        <w:t xml:space="preserve"> </w:t>
      </w:r>
      <w:r>
        <w:rPr>
          <w:color w:val="1B377C"/>
          <w:spacing w:val="-4"/>
          <w:w w:val="105"/>
        </w:rPr>
        <w:t>hodnocení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spacing w:val="-4"/>
          <w:w w:val="105"/>
        </w:rPr>
        <w:t>u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spacing w:val="-4"/>
          <w:w w:val="105"/>
        </w:rPr>
        <w:t>konkrétních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spacing w:val="-4"/>
          <w:w w:val="105"/>
        </w:rPr>
        <w:t>prací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spacing w:val="-4"/>
          <w:w w:val="105"/>
        </w:rPr>
        <w:t xml:space="preserve">zahrnujících </w:t>
      </w:r>
      <w:r>
        <w:rPr>
          <w:color w:val="1B377C"/>
          <w:w w:val="105"/>
        </w:rPr>
        <w:t>sledování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vědomostí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dovedností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žáků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závěr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větších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obsahových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celků,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především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na</w:t>
      </w:r>
    </w:p>
    <w:p w14:paraId="7B815141" w14:textId="77777777" w:rsidR="00236C58" w:rsidRDefault="00680AB1">
      <w:pPr>
        <w:pStyle w:val="Odstavecseseznamem"/>
        <w:numPr>
          <w:ilvl w:val="0"/>
          <w:numId w:val="1"/>
        </w:numPr>
        <w:tabs>
          <w:tab w:val="left" w:pos="1994"/>
        </w:tabs>
        <w:spacing w:before="17"/>
        <w:ind w:left="1994" w:hanging="186"/>
        <w:rPr>
          <w:sz w:val="18"/>
        </w:rPr>
      </w:pPr>
      <w:r>
        <w:rPr>
          <w:color w:val="1B377C"/>
          <w:sz w:val="18"/>
        </w:rPr>
        <w:t>stupni, v</w:t>
      </w:r>
      <w:r>
        <w:rPr>
          <w:color w:val="1B377C"/>
          <w:spacing w:val="1"/>
          <w:sz w:val="18"/>
        </w:rPr>
        <w:t xml:space="preserve"> </w:t>
      </w:r>
      <w:r>
        <w:rPr>
          <w:color w:val="1B377C"/>
          <w:sz w:val="18"/>
        </w:rPr>
        <w:t>konkrétních</w:t>
      </w:r>
      <w:r>
        <w:rPr>
          <w:color w:val="1B377C"/>
          <w:spacing w:val="1"/>
          <w:sz w:val="18"/>
        </w:rPr>
        <w:t xml:space="preserve"> </w:t>
      </w:r>
      <w:r>
        <w:rPr>
          <w:color w:val="1B377C"/>
          <w:sz w:val="18"/>
        </w:rPr>
        <w:t>ročnících</w:t>
      </w:r>
      <w:r>
        <w:rPr>
          <w:color w:val="1B377C"/>
          <w:spacing w:val="1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1"/>
          <w:sz w:val="18"/>
        </w:rPr>
        <w:t xml:space="preserve"> </w:t>
      </w:r>
      <w:r>
        <w:rPr>
          <w:color w:val="1B377C"/>
          <w:sz w:val="18"/>
        </w:rPr>
        <w:t>na</w:t>
      </w:r>
      <w:r>
        <w:rPr>
          <w:color w:val="1B377C"/>
          <w:spacing w:val="1"/>
          <w:sz w:val="18"/>
        </w:rPr>
        <w:t xml:space="preserve"> </w:t>
      </w:r>
      <w:r>
        <w:rPr>
          <w:color w:val="1B377C"/>
          <w:sz w:val="18"/>
        </w:rPr>
        <w:t>vysvědčení</w:t>
      </w:r>
      <w:r>
        <w:rPr>
          <w:color w:val="1B377C"/>
          <w:spacing w:val="1"/>
          <w:sz w:val="18"/>
        </w:rPr>
        <w:t xml:space="preserve"> </w:t>
      </w:r>
      <w:r>
        <w:rPr>
          <w:color w:val="1B377C"/>
          <w:sz w:val="18"/>
        </w:rPr>
        <w:t>při</w:t>
      </w:r>
      <w:r>
        <w:rPr>
          <w:color w:val="1B377C"/>
          <w:spacing w:val="1"/>
          <w:sz w:val="18"/>
        </w:rPr>
        <w:t xml:space="preserve"> </w:t>
      </w:r>
      <w:r>
        <w:rPr>
          <w:color w:val="1B377C"/>
          <w:sz w:val="18"/>
        </w:rPr>
        <w:t>přechodu</w:t>
      </w:r>
      <w:r>
        <w:rPr>
          <w:color w:val="1B377C"/>
          <w:spacing w:val="1"/>
          <w:sz w:val="18"/>
        </w:rPr>
        <w:t xml:space="preserve"> </w:t>
      </w:r>
      <w:r>
        <w:rPr>
          <w:color w:val="1B377C"/>
          <w:sz w:val="18"/>
        </w:rPr>
        <w:t>žáků</w:t>
      </w:r>
      <w:r>
        <w:rPr>
          <w:color w:val="1B377C"/>
          <w:spacing w:val="1"/>
          <w:sz w:val="18"/>
        </w:rPr>
        <w:t xml:space="preserve"> </w:t>
      </w:r>
      <w:r>
        <w:rPr>
          <w:color w:val="1B377C"/>
          <w:sz w:val="18"/>
        </w:rPr>
        <w:t>na</w:t>
      </w:r>
      <w:r>
        <w:rPr>
          <w:color w:val="1B377C"/>
          <w:spacing w:val="1"/>
          <w:sz w:val="18"/>
        </w:rPr>
        <w:t xml:space="preserve"> </w:t>
      </w:r>
      <w:r>
        <w:rPr>
          <w:color w:val="1B377C"/>
          <w:sz w:val="18"/>
        </w:rPr>
        <w:t xml:space="preserve">střední </w:t>
      </w:r>
      <w:r>
        <w:rPr>
          <w:color w:val="1B377C"/>
          <w:spacing w:val="-2"/>
          <w:sz w:val="18"/>
        </w:rPr>
        <w:t>školu.</w:t>
      </w:r>
    </w:p>
    <w:p w14:paraId="7B815142" w14:textId="77777777" w:rsidR="00236C58" w:rsidRDefault="00680AB1">
      <w:pPr>
        <w:pStyle w:val="Zkladntext"/>
        <w:spacing w:before="145" w:line="256" w:lineRule="auto"/>
        <w:ind w:left="1808" w:right="1619"/>
      </w:pPr>
      <w:r>
        <w:rPr>
          <w:color w:val="1B377C"/>
          <w:w w:val="105"/>
        </w:rPr>
        <w:t>V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1.–3.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ročníku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používáme</w:t>
      </w:r>
      <w:r>
        <w:rPr>
          <w:color w:val="1B377C"/>
          <w:spacing w:val="-7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na</w:t>
      </w:r>
      <w:r>
        <w:rPr>
          <w:rFonts w:ascii="Arial Black" w:hAnsi="Arial Black"/>
          <w:color w:val="1B377C"/>
          <w:spacing w:val="-11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vysvědčení</w:t>
      </w:r>
      <w:r>
        <w:rPr>
          <w:rFonts w:ascii="Arial Black" w:hAnsi="Arial Black"/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pouze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slovní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hodnocení.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Ve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4.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5.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ročníku používáme na vysvědčení kombinované hodnocení (s výjimkou výchovných předmětů), tj. klasifikaci doplněnou souhrnným slovním hodnocením. V 6.–</w:t>
      </w:r>
      <w:r>
        <w:rPr>
          <w:color w:val="1B377C"/>
          <w:w w:val="105"/>
        </w:rPr>
        <w:t>9. ročníku používáme rovněž kombinované hodnocení (s výjimkou výchovných předmětů).</w:t>
      </w:r>
    </w:p>
    <w:p w14:paraId="7B815143" w14:textId="77777777" w:rsidR="00236C58" w:rsidRDefault="00236C58">
      <w:pPr>
        <w:pStyle w:val="Zkladntext"/>
        <w:spacing w:before="124"/>
      </w:pPr>
    </w:p>
    <w:p w14:paraId="7B815144" w14:textId="77777777" w:rsidR="00236C58" w:rsidRDefault="00680AB1">
      <w:pPr>
        <w:pStyle w:val="Nadpis1"/>
      </w:pPr>
      <w:r>
        <w:rPr>
          <w:color w:val="3566FC"/>
          <w:w w:val="110"/>
        </w:rPr>
        <w:t>Hodnocení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očekávaných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w w:val="110"/>
        </w:rPr>
        <w:t>výsledků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spacing w:val="-2"/>
          <w:w w:val="110"/>
        </w:rPr>
        <w:t>učení</w:t>
      </w:r>
    </w:p>
    <w:p w14:paraId="7B815145" w14:textId="77777777" w:rsidR="00236C58" w:rsidRDefault="00680AB1">
      <w:pPr>
        <w:pStyle w:val="Zkladntext"/>
        <w:spacing w:before="149" w:line="244" w:lineRule="auto"/>
        <w:ind w:left="1808" w:right="1250"/>
      </w:pPr>
      <w:r>
        <w:rPr>
          <w:color w:val="1B377C"/>
        </w:rPr>
        <w:t xml:space="preserve">Ve vazbě na </w:t>
      </w:r>
      <w:r>
        <w:rPr>
          <w:rFonts w:ascii="Arial Black" w:hAnsi="Arial Black"/>
          <w:color w:val="1B377C"/>
        </w:rPr>
        <w:t>posílené</w:t>
      </w:r>
      <w:r>
        <w:rPr>
          <w:rFonts w:ascii="Arial Black" w:hAnsi="Arial Black"/>
          <w:color w:val="1B377C"/>
          <w:spacing w:val="-3"/>
        </w:rPr>
        <w:t xml:space="preserve"> </w:t>
      </w:r>
      <w:r>
        <w:rPr>
          <w:rFonts w:ascii="Arial Black" w:hAnsi="Arial Black"/>
          <w:color w:val="1B377C"/>
        </w:rPr>
        <w:t>kompetenční</w:t>
      </w:r>
      <w:r>
        <w:rPr>
          <w:rFonts w:ascii="Arial Black" w:hAnsi="Arial Black"/>
          <w:color w:val="1B377C"/>
          <w:spacing w:val="-3"/>
        </w:rPr>
        <w:t xml:space="preserve"> </w:t>
      </w:r>
      <w:r>
        <w:rPr>
          <w:rFonts w:ascii="Arial Black" w:hAnsi="Arial Black"/>
          <w:color w:val="1B377C"/>
        </w:rPr>
        <w:t>vzdělávání</w:t>
      </w:r>
      <w:r>
        <w:rPr>
          <w:rFonts w:ascii="Arial Black" w:hAnsi="Arial Black"/>
          <w:color w:val="1B377C"/>
          <w:spacing w:val="-3"/>
        </w:rPr>
        <w:t xml:space="preserve"> </w:t>
      </w:r>
      <w:r>
        <w:rPr>
          <w:color w:val="1B377C"/>
        </w:rPr>
        <w:t xml:space="preserve">postupně přecházíme na slovní </w:t>
      </w:r>
      <w:proofErr w:type="spellStart"/>
      <w:proofErr w:type="gramStart"/>
      <w:r>
        <w:rPr>
          <w:color w:val="1B377C"/>
        </w:rPr>
        <w:t>hodnoce</w:t>
      </w:r>
      <w:proofErr w:type="spellEnd"/>
      <w:r>
        <w:rPr>
          <w:color w:val="1B377C"/>
        </w:rPr>
        <w:t xml:space="preserve">- </w:t>
      </w:r>
      <w:r>
        <w:rPr>
          <w:color w:val="1B377C"/>
          <w:w w:val="105"/>
        </w:rPr>
        <w:t>ní</w:t>
      </w:r>
      <w:proofErr w:type="gramEnd"/>
      <w:r>
        <w:rPr>
          <w:color w:val="1B377C"/>
          <w:w w:val="105"/>
        </w:rPr>
        <w:t xml:space="preserve"> výsledků vzdělávání jednotlivých vyučovacích předmětů i chování postupně doplněné</w:t>
      </w:r>
    </w:p>
    <w:p w14:paraId="7B815146" w14:textId="77777777" w:rsidR="00236C58" w:rsidRDefault="00680AB1">
      <w:pPr>
        <w:pStyle w:val="Zkladntext"/>
        <w:spacing w:line="254" w:lineRule="auto"/>
        <w:ind w:left="1808" w:right="1348"/>
      </w:pPr>
      <w:r>
        <w:rPr>
          <w:color w:val="1B377C"/>
          <w:spacing w:val="-6"/>
        </w:rPr>
        <w:t>o</w:t>
      </w:r>
      <w:r>
        <w:rPr>
          <w:color w:val="1B377C"/>
          <w:spacing w:val="-9"/>
        </w:rPr>
        <w:t xml:space="preserve"> </w:t>
      </w:r>
      <w:r>
        <w:rPr>
          <w:rFonts w:ascii="Arial Black" w:hAnsi="Arial Black"/>
          <w:color w:val="1B377C"/>
          <w:spacing w:val="-6"/>
        </w:rPr>
        <w:t>slovní</w:t>
      </w:r>
      <w:r>
        <w:rPr>
          <w:rFonts w:ascii="Arial Black" w:hAnsi="Arial Black"/>
          <w:color w:val="1B377C"/>
          <w:spacing w:val="-12"/>
        </w:rPr>
        <w:t xml:space="preserve"> </w:t>
      </w:r>
      <w:r>
        <w:rPr>
          <w:rFonts w:ascii="Arial Black" w:hAnsi="Arial Black"/>
          <w:color w:val="1B377C"/>
          <w:spacing w:val="-6"/>
        </w:rPr>
        <w:t>hodnocení</w:t>
      </w:r>
      <w:r>
        <w:rPr>
          <w:rFonts w:ascii="Arial Black" w:hAnsi="Arial Black"/>
          <w:color w:val="1B377C"/>
          <w:spacing w:val="-12"/>
        </w:rPr>
        <w:t xml:space="preserve"> </w:t>
      </w:r>
      <w:r>
        <w:rPr>
          <w:rFonts w:ascii="Arial Black" w:hAnsi="Arial Black"/>
          <w:color w:val="1B377C"/>
          <w:spacing w:val="-6"/>
        </w:rPr>
        <w:t>OVU</w:t>
      </w:r>
      <w:r>
        <w:rPr>
          <w:rFonts w:ascii="Arial Black" w:hAnsi="Arial Black"/>
          <w:color w:val="1B377C"/>
          <w:spacing w:val="-12"/>
        </w:rPr>
        <w:t xml:space="preserve"> </w:t>
      </w:r>
      <w:r>
        <w:rPr>
          <w:rFonts w:ascii="Arial Black" w:hAnsi="Arial Black"/>
          <w:color w:val="1B377C"/>
          <w:spacing w:val="-6"/>
        </w:rPr>
        <w:t>klíčových</w:t>
      </w:r>
      <w:r>
        <w:rPr>
          <w:rFonts w:ascii="Arial Black" w:hAnsi="Arial Black"/>
          <w:color w:val="1B377C"/>
          <w:spacing w:val="-12"/>
        </w:rPr>
        <w:t xml:space="preserve"> </w:t>
      </w:r>
      <w:r>
        <w:rPr>
          <w:rFonts w:ascii="Arial Black" w:hAnsi="Arial Black"/>
          <w:color w:val="1B377C"/>
          <w:spacing w:val="-6"/>
        </w:rPr>
        <w:t>kompetencí</w:t>
      </w:r>
      <w:r>
        <w:rPr>
          <w:rFonts w:ascii="Arial Black" w:hAnsi="Arial Black"/>
          <w:color w:val="1B377C"/>
          <w:spacing w:val="-12"/>
        </w:rPr>
        <w:t xml:space="preserve"> </w:t>
      </w:r>
      <w:r>
        <w:rPr>
          <w:rFonts w:ascii="Arial Black" w:hAnsi="Arial Black"/>
          <w:color w:val="1B377C"/>
          <w:spacing w:val="-6"/>
        </w:rPr>
        <w:t>a</w:t>
      </w:r>
      <w:r>
        <w:rPr>
          <w:rFonts w:ascii="Arial Black" w:hAnsi="Arial Black"/>
          <w:color w:val="1B377C"/>
          <w:spacing w:val="-12"/>
        </w:rPr>
        <w:t xml:space="preserve"> </w:t>
      </w:r>
      <w:r>
        <w:rPr>
          <w:rFonts w:ascii="Arial Black" w:hAnsi="Arial Black"/>
          <w:color w:val="1B377C"/>
          <w:spacing w:val="-6"/>
        </w:rPr>
        <w:t>základních</w:t>
      </w:r>
      <w:r>
        <w:rPr>
          <w:rFonts w:ascii="Arial Black" w:hAnsi="Arial Black"/>
          <w:color w:val="1B377C"/>
          <w:spacing w:val="-12"/>
        </w:rPr>
        <w:t xml:space="preserve"> </w:t>
      </w:r>
      <w:r>
        <w:rPr>
          <w:rFonts w:ascii="Arial Black" w:hAnsi="Arial Black"/>
          <w:color w:val="1B377C"/>
          <w:spacing w:val="-6"/>
        </w:rPr>
        <w:t>gramotností</w:t>
      </w:r>
      <w:r>
        <w:rPr>
          <w:rFonts w:ascii="Arial Black" w:hAnsi="Arial Black"/>
          <w:color w:val="1B377C"/>
          <w:spacing w:val="-12"/>
        </w:rPr>
        <w:t xml:space="preserve"> </w:t>
      </w:r>
      <w:r>
        <w:rPr>
          <w:color w:val="1B377C"/>
          <w:spacing w:val="-6"/>
        </w:rPr>
        <w:t xml:space="preserve">vymezených </w:t>
      </w:r>
      <w:r>
        <w:rPr>
          <w:color w:val="1B377C"/>
        </w:rPr>
        <w:t>v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RVP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ZV.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Vycházíme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vybraných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klíčových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kompetencí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základních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gramotností,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které</w:t>
      </w:r>
      <w:r>
        <w:rPr>
          <w:color w:val="1B377C"/>
          <w:spacing w:val="80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RVP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ZV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vážou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OVU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jednotlivých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vzdělávacích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oborů.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Jako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kritéria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osvojení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klíčových</w:t>
      </w:r>
    </w:p>
    <w:p w14:paraId="7B815147" w14:textId="77777777" w:rsidR="00236C58" w:rsidRDefault="00680AB1">
      <w:pPr>
        <w:pStyle w:val="Zkladntext"/>
        <w:spacing w:before="7" w:line="264" w:lineRule="auto"/>
        <w:ind w:left="1808" w:right="1250"/>
      </w:pPr>
      <w:r>
        <w:rPr>
          <w:color w:val="1B377C"/>
          <w:w w:val="105"/>
        </w:rPr>
        <w:t xml:space="preserve">kompetencí a základních gramotností nám slouží komponenty uvedené v RVP ZV a jako </w:t>
      </w:r>
      <w:proofErr w:type="gramStart"/>
      <w:r>
        <w:rPr>
          <w:color w:val="1B377C"/>
          <w:w w:val="105"/>
        </w:rPr>
        <w:t xml:space="preserve">in- </w:t>
      </w:r>
      <w:proofErr w:type="spellStart"/>
      <w:r>
        <w:rPr>
          <w:color w:val="1B377C"/>
          <w:w w:val="105"/>
        </w:rPr>
        <w:t>dikátory</w:t>
      </w:r>
      <w:proofErr w:type="spellEnd"/>
      <w:proofErr w:type="gramEnd"/>
      <w:r>
        <w:rPr>
          <w:color w:val="1B377C"/>
          <w:w w:val="105"/>
        </w:rPr>
        <w:t xml:space="preserve"> pak projevy žáků, které učitelé vybírají z nabídky v RVP ZV a formulují na z</w:t>
      </w:r>
      <w:r>
        <w:rPr>
          <w:color w:val="1B377C"/>
          <w:w w:val="105"/>
        </w:rPr>
        <w:t xml:space="preserve">ákladě </w:t>
      </w:r>
      <w:proofErr w:type="spellStart"/>
      <w:r>
        <w:rPr>
          <w:color w:val="1B377C"/>
          <w:w w:val="105"/>
        </w:rPr>
        <w:t>námětovníku</w:t>
      </w:r>
      <w:proofErr w:type="spellEnd"/>
      <w:r>
        <w:rPr>
          <w:color w:val="1B377C"/>
          <w:w w:val="105"/>
        </w:rPr>
        <w:t xml:space="preserve"> projevů žáků. Případně si učitelé kritéria a indikátory upravují ve vazbě na konkrétní vyučovací předměty a jejich OVU.</w:t>
      </w:r>
    </w:p>
    <w:p w14:paraId="7B815148" w14:textId="77777777" w:rsidR="00236C58" w:rsidRDefault="00680AB1">
      <w:pPr>
        <w:pStyle w:val="Zkladntext"/>
        <w:spacing w:before="144" w:line="264" w:lineRule="auto"/>
        <w:ind w:left="1808" w:right="1383"/>
      </w:pPr>
      <w:r>
        <w:rPr>
          <w:color w:val="1B377C"/>
        </w:rPr>
        <w:t>Specifickou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pozornost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věnujeme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OVU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klíčových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kompetencí.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Protože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to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pro </w:t>
      </w:r>
      <w:r>
        <w:rPr>
          <w:color w:val="1B377C"/>
          <w:w w:val="110"/>
        </w:rPr>
        <w:t>učitele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nová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poměrně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náročná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č</w:t>
      </w:r>
      <w:r>
        <w:rPr>
          <w:color w:val="1B377C"/>
          <w:w w:val="110"/>
        </w:rPr>
        <w:t>innost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její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osvojení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si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vyžádá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čas,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rozhodli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jsme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se postupovat v následujících krocích:</w:t>
      </w:r>
    </w:p>
    <w:p w14:paraId="7B815149" w14:textId="77777777" w:rsidR="00236C58" w:rsidRDefault="00236C58">
      <w:pPr>
        <w:spacing w:line="264" w:lineRule="auto"/>
        <w:sectPr w:rsidR="00236C58">
          <w:pgSz w:w="11910" w:h="16840"/>
          <w:pgMar w:top="1320" w:right="0" w:bottom="760" w:left="1140" w:header="0" w:footer="579" w:gutter="0"/>
          <w:cols w:space="708"/>
        </w:sectPr>
      </w:pPr>
    </w:p>
    <w:p w14:paraId="7B81514A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5"/>
          <w:tab w:val="left" w:pos="1807"/>
        </w:tabs>
        <w:spacing w:before="92" w:line="264" w:lineRule="auto"/>
        <w:ind w:left="1807" w:right="1388"/>
        <w:rPr>
          <w:sz w:val="18"/>
        </w:rPr>
      </w:pPr>
      <w:r>
        <w:rPr>
          <w:color w:val="1B377C"/>
          <w:sz w:val="18"/>
        </w:rPr>
        <w:lastRenderedPageBreak/>
        <w:t>v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prvních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dvou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letech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budeme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věnovat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klíčovým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kompetencím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–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osobnostní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sociální, </w:t>
      </w:r>
      <w:r>
        <w:rPr>
          <w:color w:val="1B377C"/>
          <w:w w:val="110"/>
          <w:sz w:val="18"/>
        </w:rPr>
        <w:t>komunikační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učení;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tyto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kompetence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chceme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propojit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především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hodnocením chování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žáků,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které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přítomné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ve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všech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vyučovacích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předmětech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činnostech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žáků; výsledky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chování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budeme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hodnotit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slovně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vysvědčení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postupovat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podle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příkladů uvedených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ve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výsledcích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projektu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Vysvědčení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jinak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–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hodnocení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jinak:</w:t>
      </w:r>
    </w:p>
    <w:p w14:paraId="7B81514B" w14:textId="77777777" w:rsidR="00236C58" w:rsidRDefault="00680AB1">
      <w:pPr>
        <w:spacing w:before="4"/>
        <w:ind w:left="1807"/>
        <w:rPr>
          <w:sz w:val="18"/>
        </w:rPr>
      </w:pPr>
      <w:r>
        <w:rPr>
          <w:rFonts w:ascii="Trebuchet MS" w:hAnsi="Trebuchet MS"/>
          <w:i/>
          <w:color w:val="4975FC"/>
          <w:w w:val="105"/>
          <w:sz w:val="18"/>
          <w:u w:val="single" w:color="4975FC"/>
        </w:rPr>
        <w:t>Vysvědčení</w:t>
      </w:r>
      <w:r>
        <w:rPr>
          <w:rFonts w:ascii="Trebuchet MS" w:hAnsi="Trebuchet MS"/>
          <w:i/>
          <w:color w:val="4975FC"/>
          <w:spacing w:val="-15"/>
          <w:w w:val="105"/>
          <w:sz w:val="18"/>
          <w:u w:val="single" w:color="4975FC"/>
        </w:rPr>
        <w:t xml:space="preserve"> </w:t>
      </w:r>
      <w:r>
        <w:rPr>
          <w:rFonts w:ascii="Trebuchet MS" w:hAnsi="Trebuchet MS"/>
          <w:i/>
          <w:color w:val="4975FC"/>
          <w:w w:val="105"/>
          <w:sz w:val="18"/>
          <w:u w:val="single" w:color="4975FC"/>
        </w:rPr>
        <w:t>JINAK</w:t>
      </w:r>
      <w:r>
        <w:rPr>
          <w:rFonts w:ascii="Trebuchet MS" w:hAnsi="Trebuchet MS"/>
          <w:i/>
          <w:color w:val="4975FC"/>
          <w:spacing w:val="-14"/>
          <w:w w:val="105"/>
          <w:sz w:val="18"/>
          <w:u w:val="single" w:color="4975FC"/>
        </w:rPr>
        <w:t xml:space="preserve"> </w:t>
      </w:r>
      <w:r>
        <w:rPr>
          <w:rFonts w:ascii="Trebuchet MS" w:hAnsi="Trebuchet MS"/>
          <w:i/>
          <w:color w:val="4975FC"/>
          <w:w w:val="105"/>
          <w:sz w:val="18"/>
          <w:u w:val="single" w:color="4975FC"/>
        </w:rPr>
        <w:t>|</w:t>
      </w:r>
      <w:r>
        <w:rPr>
          <w:rFonts w:ascii="Trebuchet MS" w:hAnsi="Trebuchet MS"/>
          <w:i/>
          <w:color w:val="4975FC"/>
          <w:spacing w:val="-14"/>
          <w:w w:val="105"/>
          <w:sz w:val="18"/>
          <w:u w:val="single" w:color="4975FC"/>
        </w:rPr>
        <w:t xml:space="preserve"> </w:t>
      </w:r>
      <w:r>
        <w:rPr>
          <w:rFonts w:ascii="Trebuchet MS" w:hAnsi="Trebuchet MS"/>
          <w:i/>
          <w:color w:val="4975FC"/>
          <w:w w:val="105"/>
          <w:sz w:val="18"/>
          <w:u w:val="single" w:color="4975FC"/>
        </w:rPr>
        <w:t>MUNI</w:t>
      </w:r>
      <w:r>
        <w:rPr>
          <w:rFonts w:ascii="Trebuchet MS" w:hAnsi="Trebuchet MS"/>
          <w:i/>
          <w:color w:val="4975FC"/>
          <w:spacing w:val="-14"/>
          <w:w w:val="105"/>
          <w:sz w:val="18"/>
          <w:u w:val="single" w:color="4975FC"/>
        </w:rPr>
        <w:t xml:space="preserve"> </w:t>
      </w:r>
      <w:r>
        <w:rPr>
          <w:rFonts w:ascii="Trebuchet MS" w:hAnsi="Trebuchet MS"/>
          <w:i/>
          <w:color w:val="4975FC"/>
          <w:w w:val="105"/>
          <w:sz w:val="18"/>
          <w:u w:val="single" w:color="4975FC"/>
        </w:rPr>
        <w:t>PED</w:t>
      </w:r>
      <w:r>
        <w:rPr>
          <w:color w:val="1B377C"/>
          <w:w w:val="105"/>
          <w:sz w:val="18"/>
        </w:rPr>
        <w:t>;</w:t>
      </w:r>
      <w:r>
        <w:rPr>
          <w:color w:val="1B377C"/>
          <w:spacing w:val="-1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postupně</w:t>
      </w:r>
      <w:r>
        <w:rPr>
          <w:color w:val="1B377C"/>
          <w:spacing w:val="-1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budeme</w:t>
      </w:r>
      <w:r>
        <w:rPr>
          <w:color w:val="1B377C"/>
          <w:spacing w:val="-1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vytvářet</w:t>
      </w:r>
      <w:r>
        <w:rPr>
          <w:color w:val="1B377C"/>
          <w:spacing w:val="-1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vlastní</w:t>
      </w:r>
      <w:r>
        <w:rPr>
          <w:color w:val="1B377C"/>
          <w:spacing w:val="-1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stupnice</w:t>
      </w:r>
      <w:r>
        <w:rPr>
          <w:color w:val="1B377C"/>
          <w:spacing w:val="-15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hodnocení;</w:t>
      </w:r>
    </w:p>
    <w:p w14:paraId="7B81514C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5"/>
          <w:tab w:val="left" w:pos="1807"/>
        </w:tabs>
        <w:spacing w:before="20" w:line="264" w:lineRule="auto"/>
        <w:ind w:left="1807" w:right="2272"/>
        <w:rPr>
          <w:sz w:val="18"/>
        </w:rPr>
      </w:pPr>
      <w:r>
        <w:rPr>
          <w:color w:val="1B377C"/>
          <w:w w:val="105"/>
          <w:sz w:val="18"/>
        </w:rPr>
        <w:t>v dalších dvou letech budeme hodnotit i ostatní klíčové kompetence a základní gramotnosti ve vazbě na osvojování OVU jednotlivých vyučovacích předmětů</w:t>
      </w:r>
    </w:p>
    <w:p w14:paraId="7B81514D" w14:textId="77777777" w:rsidR="00236C58" w:rsidRDefault="00680AB1">
      <w:pPr>
        <w:pStyle w:val="Zkladntext"/>
        <w:spacing w:before="2" w:line="264" w:lineRule="auto"/>
        <w:ind w:left="1807" w:right="1767"/>
      </w:pPr>
      <w:r>
        <w:rPr>
          <w:color w:val="1B377C"/>
          <w:w w:val="105"/>
        </w:rPr>
        <w:t>a průřezových témat; budeme vycházet především z vazeb OVU klíčových kompetencí a základních gramotností na OVU vzdělávacích oborů (vyučovacích předmětů)</w:t>
      </w:r>
    </w:p>
    <w:p w14:paraId="7B81514E" w14:textId="77777777" w:rsidR="00236C58" w:rsidRDefault="00680AB1">
      <w:pPr>
        <w:pStyle w:val="Zkladntext"/>
        <w:spacing w:before="2" w:line="264" w:lineRule="auto"/>
        <w:ind w:left="1807" w:right="1383"/>
        <w:rPr>
          <w:rFonts w:ascii="Trebuchet MS" w:hAnsi="Trebuchet MS"/>
          <w:i/>
        </w:rPr>
      </w:pPr>
      <w:r>
        <w:rPr>
          <w:color w:val="1B377C"/>
        </w:rPr>
        <w:t>doporučených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RVP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ZV;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klíčové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kompetence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základní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gramotnosti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budeme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průběžně hodnotit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stupnici,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která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doporučena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2"/>
        </w:rPr>
        <w:t xml:space="preserve"> </w:t>
      </w:r>
      <w:r>
        <w:rPr>
          <w:color w:val="1B377C"/>
        </w:rPr>
        <w:t>projektu</w:t>
      </w:r>
      <w:r>
        <w:rPr>
          <w:color w:val="1B377C"/>
          <w:spacing w:val="32"/>
        </w:rPr>
        <w:t xml:space="preserve"> </w:t>
      </w:r>
      <w:r>
        <w:rPr>
          <w:rFonts w:ascii="Trebuchet MS" w:hAnsi="Trebuchet MS"/>
          <w:i/>
          <w:color w:val="4975FC"/>
          <w:u w:val="single" w:color="4975FC"/>
        </w:rPr>
        <w:t>Vysvědčení</w:t>
      </w:r>
      <w:r>
        <w:rPr>
          <w:rFonts w:ascii="Trebuchet MS" w:hAnsi="Trebuchet MS"/>
          <w:i/>
          <w:color w:val="4975FC"/>
          <w:spacing w:val="34"/>
          <w:u w:val="single" w:color="4975FC"/>
        </w:rPr>
        <w:t xml:space="preserve"> </w:t>
      </w:r>
      <w:r>
        <w:rPr>
          <w:rFonts w:ascii="Trebuchet MS" w:hAnsi="Trebuchet MS"/>
          <w:i/>
          <w:color w:val="4975FC"/>
          <w:u w:val="single" w:color="4975FC"/>
        </w:rPr>
        <w:t>JINAK</w:t>
      </w:r>
      <w:r>
        <w:rPr>
          <w:rFonts w:ascii="Trebuchet MS" w:hAnsi="Trebuchet MS"/>
          <w:i/>
          <w:color w:val="4975FC"/>
          <w:spacing w:val="34"/>
          <w:u w:val="single" w:color="4975FC"/>
        </w:rPr>
        <w:t xml:space="preserve"> </w:t>
      </w:r>
      <w:r>
        <w:rPr>
          <w:rFonts w:ascii="Trebuchet MS" w:hAnsi="Trebuchet MS"/>
          <w:i/>
          <w:color w:val="4975FC"/>
          <w:u w:val="single" w:color="4975FC"/>
        </w:rPr>
        <w:t>|</w:t>
      </w:r>
      <w:r>
        <w:rPr>
          <w:rFonts w:ascii="Trebuchet MS" w:hAnsi="Trebuchet MS"/>
          <w:i/>
          <w:color w:val="4975FC"/>
          <w:spacing w:val="34"/>
          <w:u w:val="single" w:color="4975FC"/>
        </w:rPr>
        <w:t xml:space="preserve"> </w:t>
      </w:r>
      <w:r>
        <w:rPr>
          <w:rFonts w:ascii="Trebuchet MS" w:hAnsi="Trebuchet MS"/>
          <w:i/>
          <w:color w:val="4975FC"/>
          <w:u w:val="single" w:color="4975FC"/>
        </w:rPr>
        <w:t>MUNI</w:t>
      </w:r>
      <w:r>
        <w:rPr>
          <w:rFonts w:ascii="Trebuchet MS" w:hAnsi="Trebuchet MS"/>
          <w:i/>
          <w:color w:val="4975FC"/>
          <w:spacing w:val="34"/>
          <w:u w:val="single" w:color="4975FC"/>
        </w:rPr>
        <w:t xml:space="preserve"> </w:t>
      </w:r>
      <w:r>
        <w:rPr>
          <w:rFonts w:ascii="Trebuchet MS" w:hAnsi="Trebuchet MS"/>
          <w:i/>
          <w:color w:val="4975FC"/>
          <w:u w:val="single" w:color="4975FC"/>
        </w:rPr>
        <w:t>PED</w:t>
      </w:r>
    </w:p>
    <w:p w14:paraId="7B81514F" w14:textId="77777777" w:rsidR="00236C58" w:rsidRDefault="00680AB1">
      <w:pPr>
        <w:pStyle w:val="Zkladntext"/>
        <w:spacing w:line="264" w:lineRule="auto"/>
        <w:ind w:left="1808" w:right="1383"/>
      </w:pPr>
      <w:r>
        <w:rPr>
          <w:color w:val="1B377C"/>
          <w:w w:val="105"/>
        </w:rPr>
        <w:t>(ještě neosvojeno – částečně osvojeno – téměř osvojeno – úplně osvojeno) a slovně hodnotit na vysvědčení; postupně budeme zvažovat případnou úpravu této stupnice nebo její nahrazení vlastní stupnicí;</w:t>
      </w:r>
    </w:p>
    <w:p w14:paraId="7B815150" w14:textId="77777777" w:rsidR="00236C58" w:rsidRDefault="00680AB1">
      <w:pPr>
        <w:pStyle w:val="Odstavecseseznamem"/>
        <w:numPr>
          <w:ilvl w:val="0"/>
          <w:numId w:val="2"/>
        </w:numPr>
        <w:tabs>
          <w:tab w:val="left" w:pos="1806"/>
          <w:tab w:val="left" w:pos="1808"/>
        </w:tabs>
        <w:spacing w:line="264" w:lineRule="auto"/>
        <w:ind w:right="1349"/>
        <w:rPr>
          <w:sz w:val="18"/>
        </w:rPr>
      </w:pPr>
      <w:r>
        <w:rPr>
          <w:color w:val="1B377C"/>
          <w:sz w:val="18"/>
        </w:rPr>
        <w:t>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výchovných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předmětů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budeme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ověřovat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různé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způsoby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hodn</w:t>
      </w:r>
      <w:r>
        <w:rPr>
          <w:color w:val="1B377C"/>
          <w:sz w:val="18"/>
        </w:rPr>
        <w:t>ocení,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které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budou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jevit </w:t>
      </w:r>
      <w:r>
        <w:rPr>
          <w:color w:val="1B377C"/>
          <w:w w:val="110"/>
          <w:sz w:val="18"/>
        </w:rPr>
        <w:t>pro učitele i žáky nejvhodnější.</w:t>
      </w:r>
    </w:p>
    <w:p w14:paraId="7B815151" w14:textId="77777777" w:rsidR="00236C58" w:rsidRDefault="00680AB1">
      <w:pPr>
        <w:pStyle w:val="Zkladntext"/>
        <w:spacing w:before="142" w:line="264" w:lineRule="auto"/>
        <w:ind w:left="1808" w:right="1383"/>
      </w:pPr>
      <w:r>
        <w:rPr>
          <w:color w:val="1B377C"/>
          <w:w w:val="110"/>
        </w:rPr>
        <w:t>Další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informace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týkající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klasifikace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součástí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školního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řádu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 xml:space="preserve">ve </w:t>
      </w:r>
      <w:r>
        <w:rPr>
          <w:color w:val="1B377C"/>
          <w:spacing w:val="2"/>
        </w:rPr>
        <w:t>formě</w:t>
      </w:r>
      <w:r>
        <w:rPr>
          <w:color w:val="1B377C"/>
          <w:spacing w:val="37"/>
        </w:rPr>
        <w:t xml:space="preserve"> </w:t>
      </w:r>
      <w:r>
        <w:rPr>
          <w:color w:val="1B377C"/>
          <w:spacing w:val="2"/>
        </w:rPr>
        <w:t>Koncepce</w:t>
      </w:r>
      <w:r>
        <w:rPr>
          <w:color w:val="1B377C"/>
          <w:spacing w:val="38"/>
        </w:rPr>
        <w:t xml:space="preserve"> </w:t>
      </w:r>
      <w:r>
        <w:rPr>
          <w:color w:val="1B377C"/>
          <w:spacing w:val="2"/>
        </w:rPr>
        <w:t>domácí</w:t>
      </w:r>
      <w:r>
        <w:rPr>
          <w:color w:val="1B377C"/>
          <w:spacing w:val="37"/>
        </w:rPr>
        <w:t xml:space="preserve"> </w:t>
      </w:r>
      <w:r>
        <w:rPr>
          <w:color w:val="1B377C"/>
          <w:spacing w:val="2"/>
        </w:rPr>
        <w:t>přípravy</w:t>
      </w:r>
      <w:r>
        <w:rPr>
          <w:color w:val="1B377C"/>
          <w:spacing w:val="38"/>
        </w:rPr>
        <w:t xml:space="preserve"> </w:t>
      </w:r>
      <w:r>
        <w:rPr>
          <w:color w:val="1B377C"/>
          <w:spacing w:val="2"/>
        </w:rPr>
        <w:t>žáků,</w:t>
      </w:r>
      <w:r>
        <w:rPr>
          <w:color w:val="1B377C"/>
          <w:spacing w:val="37"/>
        </w:rPr>
        <w:t xml:space="preserve"> </w:t>
      </w:r>
      <w:r>
        <w:rPr>
          <w:color w:val="1B377C"/>
          <w:spacing w:val="2"/>
        </w:rPr>
        <w:t>přístupu</w:t>
      </w:r>
      <w:r>
        <w:rPr>
          <w:color w:val="1B377C"/>
          <w:spacing w:val="38"/>
        </w:rPr>
        <w:t xml:space="preserve"> </w:t>
      </w:r>
      <w:r>
        <w:rPr>
          <w:color w:val="1B377C"/>
          <w:spacing w:val="2"/>
        </w:rPr>
        <w:t>k</w:t>
      </w:r>
      <w:r>
        <w:rPr>
          <w:color w:val="1B377C"/>
          <w:spacing w:val="37"/>
        </w:rPr>
        <w:t xml:space="preserve"> </w:t>
      </w:r>
      <w:r>
        <w:rPr>
          <w:color w:val="1B377C"/>
          <w:spacing w:val="2"/>
        </w:rPr>
        <w:t>hodnocení</w:t>
      </w:r>
      <w:r>
        <w:rPr>
          <w:color w:val="1B377C"/>
          <w:spacing w:val="38"/>
        </w:rPr>
        <w:t xml:space="preserve"> </w:t>
      </w:r>
      <w:r>
        <w:rPr>
          <w:color w:val="1B377C"/>
          <w:spacing w:val="2"/>
        </w:rPr>
        <w:t>domácích</w:t>
      </w:r>
      <w:r>
        <w:rPr>
          <w:color w:val="1B377C"/>
          <w:spacing w:val="37"/>
        </w:rPr>
        <w:t xml:space="preserve"> </w:t>
      </w:r>
      <w:r>
        <w:rPr>
          <w:color w:val="1B377C"/>
          <w:spacing w:val="2"/>
        </w:rPr>
        <w:t>úkolů</w:t>
      </w:r>
      <w:r>
        <w:rPr>
          <w:color w:val="1B377C"/>
          <w:spacing w:val="38"/>
        </w:rPr>
        <w:t xml:space="preserve"> </w:t>
      </w:r>
      <w:r>
        <w:rPr>
          <w:color w:val="1B377C"/>
          <w:spacing w:val="2"/>
        </w:rPr>
        <w:t>a</w:t>
      </w:r>
      <w:r>
        <w:rPr>
          <w:color w:val="1B377C"/>
          <w:spacing w:val="37"/>
        </w:rPr>
        <w:t xml:space="preserve"> </w:t>
      </w:r>
      <w:r>
        <w:rPr>
          <w:color w:val="1B377C"/>
          <w:spacing w:val="-2"/>
        </w:rPr>
        <w:t>práce</w:t>
      </w:r>
    </w:p>
    <w:p w14:paraId="7B815152" w14:textId="77777777" w:rsidR="00236C58" w:rsidRDefault="00680AB1">
      <w:pPr>
        <w:pStyle w:val="Zkladntext"/>
        <w:spacing w:before="2" w:line="264" w:lineRule="auto"/>
        <w:ind w:left="1808" w:right="1383"/>
      </w:pPr>
      <w:r>
        <w:rPr>
          <w:color w:val="1B377C"/>
          <w:w w:val="105"/>
        </w:rPr>
        <w:t>s nimi ve výuce a Pravidel pro hodnocení výsledků vzdělávání žáků (</w:t>
      </w:r>
      <w:r>
        <w:rPr>
          <w:color w:val="4975FC"/>
          <w:w w:val="105"/>
        </w:rPr>
        <w:t>školní řád</w:t>
      </w:r>
      <w:r>
        <w:rPr>
          <w:color w:val="1B377C"/>
          <w:w w:val="105"/>
        </w:rPr>
        <w:t xml:space="preserve">), případně dalších materiálů k hodnocení žáků dostupných na </w:t>
      </w:r>
      <w:r>
        <w:rPr>
          <w:color w:val="4975FC"/>
          <w:w w:val="105"/>
        </w:rPr>
        <w:t>webu školy.</w:t>
      </w:r>
    </w:p>
    <w:p w14:paraId="7B815153" w14:textId="77777777" w:rsidR="00236C58" w:rsidRDefault="00236C58">
      <w:pPr>
        <w:pStyle w:val="Zkladntext"/>
        <w:spacing w:before="64"/>
      </w:pPr>
    </w:p>
    <w:p w14:paraId="7B815154" w14:textId="77777777" w:rsidR="00236C58" w:rsidRDefault="00680AB1">
      <w:pPr>
        <w:pStyle w:val="Zkladntext"/>
        <w:spacing w:line="264" w:lineRule="auto"/>
        <w:ind w:left="1808" w:right="1383"/>
      </w:pPr>
      <w:r>
        <w:rPr>
          <w:color w:val="1B377C"/>
          <w:w w:val="105"/>
        </w:rPr>
        <w:t>Stanovená pravidla pro hodnocení a klasifikaci žáků jsou zcela závazná pro všechny vyučující a musí být v</w:t>
      </w:r>
      <w:r>
        <w:rPr>
          <w:color w:val="1B377C"/>
          <w:w w:val="105"/>
        </w:rPr>
        <w:t>šemi vyučujícími dodržována tak, aby bylo hodnocení vždy ve prospěch žáků.</w:t>
      </w:r>
    </w:p>
    <w:p w14:paraId="7B815155" w14:textId="77777777" w:rsidR="00236C58" w:rsidRDefault="00236C58">
      <w:pPr>
        <w:spacing w:line="264" w:lineRule="auto"/>
        <w:sectPr w:rsidR="00236C58">
          <w:pgSz w:w="11910" w:h="16840"/>
          <w:pgMar w:top="1320" w:right="0" w:bottom="760" w:left="1140" w:header="0" w:footer="579" w:gutter="0"/>
          <w:cols w:space="708"/>
        </w:sectPr>
      </w:pPr>
    </w:p>
    <w:p w14:paraId="7B815156" w14:textId="77777777" w:rsidR="00236C58" w:rsidRDefault="00680AB1">
      <w:pPr>
        <w:pStyle w:val="Nadpis1"/>
        <w:spacing w:before="76"/>
      </w:pPr>
      <w:r>
        <w:rPr>
          <w:color w:val="3566FC"/>
          <w:w w:val="105"/>
        </w:rPr>
        <w:lastRenderedPageBreak/>
        <w:t>Tradiční</w:t>
      </w:r>
      <w:r>
        <w:rPr>
          <w:color w:val="3566FC"/>
          <w:spacing w:val="28"/>
          <w:w w:val="105"/>
        </w:rPr>
        <w:t xml:space="preserve"> </w:t>
      </w:r>
      <w:r>
        <w:rPr>
          <w:color w:val="3566FC"/>
          <w:w w:val="105"/>
        </w:rPr>
        <w:t>modelový</w:t>
      </w:r>
      <w:r>
        <w:rPr>
          <w:color w:val="3566FC"/>
          <w:spacing w:val="29"/>
          <w:w w:val="105"/>
        </w:rPr>
        <w:t xml:space="preserve"> </w:t>
      </w:r>
      <w:r>
        <w:rPr>
          <w:color w:val="3566FC"/>
          <w:w w:val="105"/>
        </w:rPr>
        <w:t>ŠVP</w:t>
      </w:r>
      <w:r>
        <w:rPr>
          <w:color w:val="3566FC"/>
          <w:spacing w:val="29"/>
          <w:w w:val="105"/>
        </w:rPr>
        <w:t xml:space="preserve"> </w:t>
      </w:r>
      <w:r>
        <w:rPr>
          <w:color w:val="3566FC"/>
        </w:rPr>
        <w:t>/</w:t>
      </w:r>
      <w:r>
        <w:rPr>
          <w:color w:val="3566FC"/>
          <w:spacing w:val="29"/>
          <w:w w:val="105"/>
        </w:rPr>
        <w:t xml:space="preserve"> </w:t>
      </w:r>
      <w:r>
        <w:rPr>
          <w:color w:val="3566FC"/>
          <w:w w:val="105"/>
        </w:rPr>
        <w:t>Hodnocení</w:t>
      </w:r>
      <w:r>
        <w:rPr>
          <w:color w:val="3566FC"/>
          <w:spacing w:val="28"/>
          <w:w w:val="105"/>
        </w:rPr>
        <w:t xml:space="preserve"> </w:t>
      </w:r>
      <w:r>
        <w:rPr>
          <w:color w:val="3566FC"/>
          <w:w w:val="105"/>
        </w:rPr>
        <w:t>výsledků</w:t>
      </w:r>
      <w:r>
        <w:rPr>
          <w:color w:val="3566FC"/>
          <w:spacing w:val="29"/>
          <w:w w:val="105"/>
        </w:rPr>
        <w:t xml:space="preserve"> </w:t>
      </w:r>
      <w:r>
        <w:rPr>
          <w:color w:val="3566FC"/>
          <w:w w:val="105"/>
        </w:rPr>
        <w:t>vzdělávání</w:t>
      </w:r>
      <w:r>
        <w:rPr>
          <w:color w:val="3566FC"/>
          <w:spacing w:val="29"/>
          <w:w w:val="105"/>
        </w:rPr>
        <w:t xml:space="preserve"> </w:t>
      </w:r>
      <w:r>
        <w:rPr>
          <w:color w:val="3566FC"/>
          <w:spacing w:val="-4"/>
          <w:w w:val="105"/>
        </w:rPr>
        <w:t>žáků</w:t>
      </w:r>
    </w:p>
    <w:p w14:paraId="7B815157" w14:textId="77777777" w:rsidR="00236C58" w:rsidRDefault="00680AB1">
      <w:pPr>
        <w:pStyle w:val="Zkladntext"/>
        <w:spacing w:before="146" w:line="420" w:lineRule="auto"/>
        <w:ind w:left="1808" w:right="4021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číslo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projektu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CZ.02.02.XX/00/22_005/0004756</w:t>
      </w:r>
    </w:p>
    <w:p w14:paraId="7B815158" w14:textId="77777777" w:rsidR="00236C58" w:rsidRDefault="00236C58">
      <w:pPr>
        <w:pStyle w:val="Zkladntext"/>
        <w:spacing w:before="22"/>
      </w:pPr>
    </w:p>
    <w:p w14:paraId="7B815159" w14:textId="77777777" w:rsidR="00236C58" w:rsidRDefault="00680AB1">
      <w:pPr>
        <w:pStyle w:val="Zkladntext"/>
        <w:spacing w:line="264" w:lineRule="auto"/>
        <w:ind w:left="1808" w:right="4472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B8151AB" wp14:editId="7B8151AC">
            <wp:simplePos x="0" y="0"/>
            <wp:positionH relativeFrom="page">
              <wp:posOffset>4868996</wp:posOffset>
            </wp:positionH>
            <wp:positionV relativeFrom="paragraph">
              <wp:posOffset>23055</wp:posOffset>
            </wp:positionV>
            <wp:extent cx="720051" cy="25199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 xml:space="preserve">Dílo podléhá licenci </w:t>
      </w:r>
      <w:proofErr w:type="spellStart"/>
      <w:r>
        <w:rPr>
          <w:color w:val="1B377C"/>
          <w:w w:val="105"/>
        </w:rPr>
        <w:t>CreativeCommons</w:t>
      </w:r>
      <w:proofErr w:type="spellEnd"/>
      <w:r>
        <w:rPr>
          <w:color w:val="1B377C"/>
          <w:w w:val="105"/>
        </w:rPr>
        <w:t xml:space="preserve"> CC BY SA 4.0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Uveďte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původ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Zachovejte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licenci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4.0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Mezinárodní.</w:t>
      </w:r>
    </w:p>
    <w:p w14:paraId="7B81515A" w14:textId="77777777" w:rsidR="00236C58" w:rsidRDefault="00236C58">
      <w:pPr>
        <w:pStyle w:val="Zkladntext"/>
        <w:spacing w:before="165"/>
      </w:pPr>
    </w:p>
    <w:p w14:paraId="7B81515B" w14:textId="77777777" w:rsidR="00236C58" w:rsidRDefault="00680AB1">
      <w:pPr>
        <w:pStyle w:val="Zkladntext"/>
        <w:ind w:left="1808"/>
      </w:pPr>
      <w:r>
        <w:rPr>
          <w:color w:val="1B377C"/>
        </w:rPr>
        <w:t>Autorem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materiálu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všech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jeho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částí,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není-li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uvedeno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jinak,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kolektiv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autorů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NPI</w:t>
      </w:r>
      <w:r>
        <w:rPr>
          <w:color w:val="1B377C"/>
          <w:spacing w:val="25"/>
        </w:rPr>
        <w:t xml:space="preserve"> </w:t>
      </w:r>
      <w:r>
        <w:rPr>
          <w:color w:val="1B377C"/>
          <w:spacing w:val="-5"/>
        </w:rPr>
        <w:t>ČR.</w:t>
      </w:r>
    </w:p>
    <w:p w14:paraId="7B81515C" w14:textId="77777777" w:rsidR="00236C58" w:rsidRDefault="00680AB1">
      <w:pPr>
        <w:pStyle w:val="Zkladntext"/>
        <w:spacing w:before="163" w:line="264" w:lineRule="auto"/>
        <w:ind w:left="1808" w:right="3724"/>
      </w:pPr>
      <w:r>
        <w:rPr>
          <w:color w:val="1B377C"/>
          <w:w w:val="105"/>
        </w:rPr>
        <w:t xml:space="preserve">Licenční podmínky navštivte na adrese: </w:t>
      </w:r>
      <w:r>
        <w:rPr>
          <w:color w:val="1B377C"/>
          <w:spacing w:val="-2"/>
          <w:w w:val="105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105"/>
        </w:rPr>
        <w:t>.</w:t>
      </w:r>
    </w:p>
    <w:p w14:paraId="7B81515D" w14:textId="77777777" w:rsidR="00236C58" w:rsidRDefault="00236C58">
      <w:pPr>
        <w:spacing w:line="264" w:lineRule="auto"/>
        <w:sectPr w:rsidR="00236C58">
          <w:pgSz w:w="11910" w:h="16840"/>
          <w:pgMar w:top="1320" w:right="0" w:bottom="760" w:left="1140" w:header="0" w:footer="579" w:gutter="0"/>
          <w:cols w:space="708"/>
        </w:sectPr>
      </w:pPr>
    </w:p>
    <w:p w14:paraId="7B81515E" w14:textId="77777777" w:rsidR="00236C58" w:rsidRDefault="00680AB1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35264" behindDoc="1" locked="0" layoutInCell="1" allowOverlap="1" wp14:anchorId="7B8151AD" wp14:editId="7B8151AE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BF11E" id="Graphic 24" o:spid="_x0000_s1026" style="position:absolute;margin-left:0;margin-top:0;width:595.1pt;height:841.3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1068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" path="m7557554,l,,,10684700r7557554,l7557554,xe" fillcolor="#3566fc" stroked="f">
                <v:path arrowok="t"/>
                <w10:wrap anchorx="page" anchory="page"/>
              </v:shape>
            </w:pict>
          </mc:Fallback>
        </mc:AlternateContent>
      </w:r>
    </w:p>
    <w:p w14:paraId="7B81515F" w14:textId="77777777" w:rsidR="00236C58" w:rsidRDefault="00236C58">
      <w:pPr>
        <w:pStyle w:val="Zkladntext"/>
        <w:rPr>
          <w:sz w:val="20"/>
        </w:rPr>
      </w:pPr>
    </w:p>
    <w:p w14:paraId="7B815160" w14:textId="77777777" w:rsidR="00236C58" w:rsidRDefault="00236C58">
      <w:pPr>
        <w:pStyle w:val="Zkladntext"/>
        <w:rPr>
          <w:sz w:val="20"/>
        </w:rPr>
      </w:pPr>
    </w:p>
    <w:p w14:paraId="7B815161" w14:textId="77777777" w:rsidR="00236C58" w:rsidRDefault="00236C58">
      <w:pPr>
        <w:pStyle w:val="Zkladntext"/>
        <w:rPr>
          <w:sz w:val="20"/>
        </w:rPr>
      </w:pPr>
    </w:p>
    <w:p w14:paraId="7B815162" w14:textId="77777777" w:rsidR="00236C58" w:rsidRDefault="00236C58">
      <w:pPr>
        <w:pStyle w:val="Zkladntext"/>
        <w:rPr>
          <w:sz w:val="20"/>
        </w:rPr>
      </w:pPr>
    </w:p>
    <w:p w14:paraId="7B815163" w14:textId="77777777" w:rsidR="00236C58" w:rsidRDefault="00236C58">
      <w:pPr>
        <w:pStyle w:val="Zkladntext"/>
        <w:rPr>
          <w:sz w:val="20"/>
        </w:rPr>
      </w:pPr>
    </w:p>
    <w:p w14:paraId="7B815164" w14:textId="77777777" w:rsidR="00236C58" w:rsidRDefault="00236C58">
      <w:pPr>
        <w:pStyle w:val="Zkladntext"/>
        <w:rPr>
          <w:sz w:val="20"/>
        </w:rPr>
      </w:pPr>
    </w:p>
    <w:p w14:paraId="7B815165" w14:textId="77777777" w:rsidR="00236C58" w:rsidRDefault="00236C58">
      <w:pPr>
        <w:pStyle w:val="Zkladntext"/>
        <w:rPr>
          <w:sz w:val="20"/>
        </w:rPr>
      </w:pPr>
    </w:p>
    <w:p w14:paraId="7B815166" w14:textId="77777777" w:rsidR="00236C58" w:rsidRDefault="00236C58">
      <w:pPr>
        <w:pStyle w:val="Zkladntext"/>
        <w:rPr>
          <w:sz w:val="20"/>
        </w:rPr>
      </w:pPr>
    </w:p>
    <w:p w14:paraId="7B815167" w14:textId="77777777" w:rsidR="00236C58" w:rsidRDefault="00236C58">
      <w:pPr>
        <w:pStyle w:val="Zkladntext"/>
        <w:rPr>
          <w:sz w:val="20"/>
        </w:rPr>
      </w:pPr>
    </w:p>
    <w:p w14:paraId="7B815168" w14:textId="77777777" w:rsidR="00236C58" w:rsidRDefault="00236C58">
      <w:pPr>
        <w:pStyle w:val="Zkladntext"/>
        <w:rPr>
          <w:sz w:val="20"/>
        </w:rPr>
      </w:pPr>
    </w:p>
    <w:p w14:paraId="7B815169" w14:textId="77777777" w:rsidR="00236C58" w:rsidRDefault="00236C58">
      <w:pPr>
        <w:pStyle w:val="Zkladntext"/>
        <w:rPr>
          <w:sz w:val="20"/>
        </w:rPr>
      </w:pPr>
    </w:p>
    <w:p w14:paraId="7B81516A" w14:textId="77777777" w:rsidR="00236C58" w:rsidRDefault="00236C58">
      <w:pPr>
        <w:pStyle w:val="Zkladntext"/>
        <w:rPr>
          <w:sz w:val="20"/>
        </w:rPr>
      </w:pPr>
    </w:p>
    <w:p w14:paraId="7B81516B" w14:textId="77777777" w:rsidR="00236C58" w:rsidRDefault="00236C58">
      <w:pPr>
        <w:pStyle w:val="Zkladntext"/>
        <w:rPr>
          <w:sz w:val="20"/>
        </w:rPr>
      </w:pPr>
    </w:p>
    <w:p w14:paraId="7B81516C" w14:textId="77777777" w:rsidR="00236C58" w:rsidRDefault="00236C58">
      <w:pPr>
        <w:pStyle w:val="Zkladntext"/>
        <w:rPr>
          <w:sz w:val="20"/>
        </w:rPr>
      </w:pPr>
    </w:p>
    <w:p w14:paraId="7B81516D" w14:textId="77777777" w:rsidR="00236C58" w:rsidRDefault="00236C58">
      <w:pPr>
        <w:pStyle w:val="Zkladntext"/>
        <w:rPr>
          <w:sz w:val="20"/>
        </w:rPr>
      </w:pPr>
    </w:p>
    <w:p w14:paraId="7B81516E" w14:textId="77777777" w:rsidR="00236C58" w:rsidRDefault="00236C58">
      <w:pPr>
        <w:pStyle w:val="Zkladntext"/>
        <w:rPr>
          <w:sz w:val="20"/>
        </w:rPr>
      </w:pPr>
    </w:p>
    <w:p w14:paraId="7B81516F" w14:textId="77777777" w:rsidR="00236C58" w:rsidRDefault="00236C58">
      <w:pPr>
        <w:pStyle w:val="Zkladntext"/>
        <w:rPr>
          <w:sz w:val="20"/>
        </w:rPr>
      </w:pPr>
    </w:p>
    <w:p w14:paraId="7B815170" w14:textId="77777777" w:rsidR="00236C58" w:rsidRDefault="00236C58">
      <w:pPr>
        <w:pStyle w:val="Zkladntext"/>
        <w:rPr>
          <w:sz w:val="20"/>
        </w:rPr>
      </w:pPr>
    </w:p>
    <w:p w14:paraId="7B815171" w14:textId="77777777" w:rsidR="00236C58" w:rsidRDefault="00236C58">
      <w:pPr>
        <w:pStyle w:val="Zkladntext"/>
        <w:rPr>
          <w:sz w:val="20"/>
        </w:rPr>
      </w:pPr>
    </w:p>
    <w:p w14:paraId="7B815172" w14:textId="77777777" w:rsidR="00236C58" w:rsidRDefault="00236C58">
      <w:pPr>
        <w:pStyle w:val="Zkladntext"/>
        <w:rPr>
          <w:sz w:val="20"/>
        </w:rPr>
      </w:pPr>
    </w:p>
    <w:p w14:paraId="7B815173" w14:textId="77777777" w:rsidR="00236C58" w:rsidRDefault="00236C58">
      <w:pPr>
        <w:pStyle w:val="Zkladntext"/>
        <w:rPr>
          <w:sz w:val="20"/>
        </w:rPr>
      </w:pPr>
    </w:p>
    <w:p w14:paraId="7B815174" w14:textId="77777777" w:rsidR="00236C58" w:rsidRDefault="00236C58">
      <w:pPr>
        <w:pStyle w:val="Zkladntext"/>
        <w:rPr>
          <w:sz w:val="20"/>
        </w:rPr>
      </w:pPr>
    </w:p>
    <w:p w14:paraId="7B815175" w14:textId="77777777" w:rsidR="00236C58" w:rsidRDefault="00236C58">
      <w:pPr>
        <w:pStyle w:val="Zkladntext"/>
        <w:rPr>
          <w:sz w:val="20"/>
        </w:rPr>
      </w:pPr>
    </w:p>
    <w:p w14:paraId="7B815176" w14:textId="77777777" w:rsidR="00236C58" w:rsidRDefault="00236C58">
      <w:pPr>
        <w:pStyle w:val="Zkladntext"/>
        <w:rPr>
          <w:sz w:val="20"/>
        </w:rPr>
      </w:pPr>
    </w:p>
    <w:p w14:paraId="7B815177" w14:textId="77777777" w:rsidR="00236C58" w:rsidRDefault="00236C58">
      <w:pPr>
        <w:pStyle w:val="Zkladntext"/>
        <w:rPr>
          <w:sz w:val="20"/>
        </w:rPr>
      </w:pPr>
    </w:p>
    <w:p w14:paraId="7B815178" w14:textId="77777777" w:rsidR="00236C58" w:rsidRDefault="00236C58">
      <w:pPr>
        <w:pStyle w:val="Zkladntext"/>
        <w:rPr>
          <w:sz w:val="20"/>
        </w:rPr>
      </w:pPr>
    </w:p>
    <w:p w14:paraId="7B815179" w14:textId="77777777" w:rsidR="00236C58" w:rsidRDefault="00236C58">
      <w:pPr>
        <w:pStyle w:val="Zkladntext"/>
        <w:rPr>
          <w:sz w:val="20"/>
        </w:rPr>
      </w:pPr>
    </w:p>
    <w:p w14:paraId="7B81517A" w14:textId="77777777" w:rsidR="00236C58" w:rsidRDefault="00236C58">
      <w:pPr>
        <w:pStyle w:val="Zkladntext"/>
        <w:rPr>
          <w:sz w:val="20"/>
        </w:rPr>
      </w:pPr>
    </w:p>
    <w:p w14:paraId="7B81517B" w14:textId="77777777" w:rsidR="00236C58" w:rsidRDefault="00236C58">
      <w:pPr>
        <w:pStyle w:val="Zkladntext"/>
        <w:rPr>
          <w:sz w:val="20"/>
        </w:rPr>
      </w:pPr>
    </w:p>
    <w:p w14:paraId="7B81517C" w14:textId="77777777" w:rsidR="00236C58" w:rsidRDefault="00236C58">
      <w:pPr>
        <w:pStyle w:val="Zkladntext"/>
        <w:rPr>
          <w:sz w:val="20"/>
        </w:rPr>
      </w:pPr>
    </w:p>
    <w:p w14:paraId="7B81517D" w14:textId="77777777" w:rsidR="00236C58" w:rsidRDefault="00236C58">
      <w:pPr>
        <w:pStyle w:val="Zkladntext"/>
        <w:rPr>
          <w:sz w:val="20"/>
        </w:rPr>
      </w:pPr>
    </w:p>
    <w:p w14:paraId="7B81517E" w14:textId="77777777" w:rsidR="00236C58" w:rsidRDefault="00236C58">
      <w:pPr>
        <w:pStyle w:val="Zkladntext"/>
        <w:rPr>
          <w:sz w:val="20"/>
        </w:rPr>
      </w:pPr>
    </w:p>
    <w:p w14:paraId="7B81517F" w14:textId="77777777" w:rsidR="00236C58" w:rsidRDefault="00236C58">
      <w:pPr>
        <w:pStyle w:val="Zkladntext"/>
        <w:rPr>
          <w:sz w:val="20"/>
        </w:rPr>
      </w:pPr>
    </w:p>
    <w:p w14:paraId="7B815180" w14:textId="77777777" w:rsidR="00236C58" w:rsidRDefault="00236C58">
      <w:pPr>
        <w:pStyle w:val="Zkladntext"/>
        <w:rPr>
          <w:sz w:val="20"/>
        </w:rPr>
      </w:pPr>
    </w:p>
    <w:p w14:paraId="7B815181" w14:textId="77777777" w:rsidR="00236C58" w:rsidRDefault="00236C58">
      <w:pPr>
        <w:pStyle w:val="Zkladntext"/>
        <w:rPr>
          <w:sz w:val="20"/>
        </w:rPr>
      </w:pPr>
    </w:p>
    <w:p w14:paraId="7B815182" w14:textId="77777777" w:rsidR="00236C58" w:rsidRDefault="00236C58">
      <w:pPr>
        <w:pStyle w:val="Zkladntext"/>
        <w:rPr>
          <w:sz w:val="20"/>
        </w:rPr>
      </w:pPr>
    </w:p>
    <w:p w14:paraId="7B815183" w14:textId="77777777" w:rsidR="00236C58" w:rsidRDefault="00236C58">
      <w:pPr>
        <w:pStyle w:val="Zkladntext"/>
        <w:rPr>
          <w:sz w:val="20"/>
        </w:rPr>
      </w:pPr>
    </w:p>
    <w:p w14:paraId="7B815184" w14:textId="77777777" w:rsidR="00236C58" w:rsidRDefault="00236C58">
      <w:pPr>
        <w:pStyle w:val="Zkladntext"/>
        <w:rPr>
          <w:sz w:val="20"/>
        </w:rPr>
      </w:pPr>
    </w:p>
    <w:p w14:paraId="7B815185" w14:textId="77777777" w:rsidR="00236C58" w:rsidRDefault="00236C58">
      <w:pPr>
        <w:pStyle w:val="Zkladntext"/>
        <w:rPr>
          <w:sz w:val="20"/>
        </w:rPr>
      </w:pPr>
    </w:p>
    <w:p w14:paraId="7B815186" w14:textId="77777777" w:rsidR="00236C58" w:rsidRDefault="00236C58">
      <w:pPr>
        <w:pStyle w:val="Zkladntext"/>
        <w:rPr>
          <w:sz w:val="20"/>
        </w:rPr>
      </w:pPr>
    </w:p>
    <w:p w14:paraId="7B815187" w14:textId="77777777" w:rsidR="00236C58" w:rsidRDefault="00236C58">
      <w:pPr>
        <w:pStyle w:val="Zkladntext"/>
        <w:rPr>
          <w:sz w:val="20"/>
        </w:rPr>
      </w:pPr>
    </w:p>
    <w:p w14:paraId="7B815188" w14:textId="77777777" w:rsidR="00236C58" w:rsidRDefault="00236C58">
      <w:pPr>
        <w:pStyle w:val="Zkladntext"/>
        <w:rPr>
          <w:sz w:val="20"/>
        </w:rPr>
      </w:pPr>
    </w:p>
    <w:p w14:paraId="7B815189" w14:textId="77777777" w:rsidR="00236C58" w:rsidRDefault="00236C58">
      <w:pPr>
        <w:pStyle w:val="Zkladntext"/>
        <w:rPr>
          <w:sz w:val="20"/>
        </w:rPr>
      </w:pPr>
    </w:p>
    <w:p w14:paraId="7B81518A" w14:textId="77777777" w:rsidR="00236C58" w:rsidRDefault="00236C58">
      <w:pPr>
        <w:pStyle w:val="Zkladntext"/>
        <w:rPr>
          <w:sz w:val="20"/>
        </w:rPr>
      </w:pPr>
    </w:p>
    <w:p w14:paraId="7B81518B" w14:textId="77777777" w:rsidR="00236C58" w:rsidRDefault="00236C58">
      <w:pPr>
        <w:pStyle w:val="Zkladntext"/>
        <w:rPr>
          <w:sz w:val="20"/>
        </w:rPr>
      </w:pPr>
    </w:p>
    <w:p w14:paraId="7B81518C" w14:textId="77777777" w:rsidR="00236C58" w:rsidRDefault="00236C58">
      <w:pPr>
        <w:pStyle w:val="Zkladntext"/>
        <w:rPr>
          <w:sz w:val="20"/>
        </w:rPr>
      </w:pPr>
    </w:p>
    <w:p w14:paraId="7B81518D" w14:textId="77777777" w:rsidR="00236C58" w:rsidRDefault="00236C58">
      <w:pPr>
        <w:pStyle w:val="Zkladntext"/>
        <w:rPr>
          <w:sz w:val="20"/>
        </w:rPr>
      </w:pPr>
    </w:p>
    <w:p w14:paraId="7B81518E" w14:textId="77777777" w:rsidR="00236C58" w:rsidRDefault="00236C58">
      <w:pPr>
        <w:pStyle w:val="Zkladntext"/>
        <w:spacing w:before="208"/>
        <w:rPr>
          <w:sz w:val="20"/>
        </w:rPr>
      </w:pPr>
    </w:p>
    <w:p w14:paraId="7B81518F" w14:textId="77777777" w:rsidR="00236C58" w:rsidRDefault="00680AB1">
      <w:pPr>
        <w:pStyle w:val="Zkladntext"/>
        <w:ind w:left="45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8151AF" wp14:editId="7B8151B0">
                <wp:extent cx="360045" cy="360045"/>
                <wp:effectExtent l="0" t="0" r="0" b="1904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3CAF31" id="Group 25" o:spid="_x0000_s1026" style="width:28.35pt;height:28.35pt;mso-position-horizontal-relative:char;mso-position-vertical-relative:line" coordsize="360045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">
                <v:shape id="Graphic 26" o:spid="_x0000_s1027" style="position:absolute;width:360045;height:360045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" path="m359994,l,,,359994r359994,l359994,xe" stroked="f">
                  <v:path arrowok="t"/>
                </v:shape>
                <v:shape id="Image 27" o:spid="_x0000_s1028" type="#_x0000_t75" style="position:absolute;left:82629;top:127044;width:194247;height:128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">
                  <v:imagedata r:id="rId20" o:title=""/>
                </v:shape>
                <w10:anchorlock/>
              </v:group>
            </w:pict>
          </mc:Fallback>
        </mc:AlternateContent>
      </w:r>
    </w:p>
    <w:p w14:paraId="7B815190" w14:textId="77777777" w:rsidR="00236C58" w:rsidRDefault="00680AB1">
      <w:pPr>
        <w:pStyle w:val="Zkladntext"/>
        <w:spacing w:before="110" w:line="204" w:lineRule="auto"/>
        <w:ind w:left="3249" w:right="438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 xml:space="preserve">Národní pedagogický institut </w:t>
      </w:r>
      <w:r>
        <w:rPr>
          <w:rFonts w:ascii="Arial Black" w:hAnsi="Arial Black"/>
          <w:color w:val="FFFFFF"/>
        </w:rPr>
        <w:t>České republiky</w:t>
      </w:r>
    </w:p>
    <w:p w14:paraId="7B815191" w14:textId="77777777" w:rsidR="00236C58" w:rsidRDefault="00680AB1">
      <w:pPr>
        <w:pStyle w:val="Zkladntext"/>
        <w:spacing w:before="50"/>
        <w:ind w:left="3249" w:right="438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spacing w:val="-4"/>
          <w:w w:val="105"/>
        </w:rPr>
        <w:t>2025</w:t>
      </w:r>
    </w:p>
    <w:p w14:paraId="7B815192" w14:textId="77777777" w:rsidR="00236C58" w:rsidRDefault="00680AB1">
      <w:pPr>
        <w:pStyle w:val="Zkladntext"/>
        <w:spacing w:before="30"/>
        <w:ind w:left="3249" w:right="4384"/>
        <w:jc w:val="center"/>
        <w:rPr>
          <w:rFonts w:ascii="Arial Black"/>
        </w:rPr>
      </w:pPr>
      <w:hyperlink r:id="rId21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 w:rsidR="00236C58">
      <w:footerReference w:type="default" r:id="rId22"/>
      <w:pgSz w:w="11910" w:h="16840"/>
      <w:pgMar w:top="1920" w:right="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51B7" w14:textId="77777777" w:rsidR="00000000" w:rsidRDefault="00680AB1">
      <w:r>
        <w:separator/>
      </w:r>
    </w:p>
  </w:endnote>
  <w:endnote w:type="continuationSeparator" w:id="0">
    <w:p w14:paraId="7B8151B9" w14:textId="77777777" w:rsidR="00000000" w:rsidRDefault="0068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51B1" w14:textId="77777777" w:rsidR="00236C58" w:rsidRDefault="00680AB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7B8151B3" wp14:editId="7B8151B4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2890520" cy="15557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052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151BA" w14:textId="77777777" w:rsidR="00236C58" w:rsidRDefault="00680AB1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Tradiční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 xml:space="preserve">Hodnocení výsledků vzdělávání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-4"/>
                              <w:sz w:val="15"/>
                            </w:rPr>
                            <w:t>žáků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151B3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margin-left:61.35pt;margin-top:801.9pt;width:227.6pt;height:12.2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" filled="f" stroked="f">
              <v:textbox inset="0,0,0,0">
                <w:txbxContent>
                  <w:p w14:paraId="7B8151BA" w14:textId="77777777" w:rsidR="00236C58" w:rsidRDefault="00680AB1">
                    <w:pPr>
                      <w:spacing w:before="15"/>
                      <w:ind w:left="20"/>
                      <w:rPr>
                        <w:rFonts w:ascii="Trebuchet MS" w:hAnsi="Trebuchet MS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Tradiční</w:t>
                    </w:r>
                    <w:r>
                      <w:rPr>
                        <w:rFonts w:ascii="Arial Black" w:hAnsi="Arial Black"/>
                        <w:color w:val="4975FC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 xml:space="preserve">Hodnocení výsledků vzdělávání </w:t>
                    </w:r>
                    <w:r>
                      <w:rPr>
                        <w:rFonts w:ascii="Trebuchet MS" w:hAnsi="Trebuchet MS"/>
                        <w:color w:val="4975FC"/>
                        <w:spacing w:val="-4"/>
                        <w:sz w:val="15"/>
                      </w:rPr>
                      <w:t>žáků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9120" behindDoc="1" locked="0" layoutInCell="1" allowOverlap="1" wp14:anchorId="7B8151B5" wp14:editId="7B8151B6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151BB" w14:textId="77777777" w:rsidR="00236C58" w:rsidRDefault="00680AB1">
                          <w:pPr>
                            <w:spacing w:before="30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8151B5" id="Textbox 21" o:spid="_x0000_s1030" type="#_x0000_t202" style="position:absolute;margin-left:525.6pt;margin-top:801.9pt;width:11.3pt;height:12.2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" filled="f" stroked="f">
              <v:textbox inset="0,0,0,0">
                <w:txbxContent>
                  <w:p w14:paraId="7B8151BB" w14:textId="77777777" w:rsidR="00236C58" w:rsidRDefault="00680AB1">
                    <w:pPr>
                      <w:spacing w:before="30"/>
                      <w:ind w:left="60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51B2" w14:textId="77777777" w:rsidR="00236C58" w:rsidRDefault="00236C5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51B3" w14:textId="77777777" w:rsidR="00000000" w:rsidRDefault="00680AB1">
      <w:r>
        <w:separator/>
      </w:r>
    </w:p>
  </w:footnote>
  <w:footnote w:type="continuationSeparator" w:id="0">
    <w:p w14:paraId="7B8151B5" w14:textId="77777777" w:rsidR="00000000" w:rsidRDefault="0068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F23B0"/>
    <w:multiLevelType w:val="hybridMultilevel"/>
    <w:tmpl w:val="B5864F72"/>
    <w:lvl w:ilvl="0" w:tplc="26EA309E">
      <w:numFmt w:val="bullet"/>
      <w:lvlText w:val="—"/>
      <w:lvlJc w:val="left"/>
      <w:pPr>
        <w:ind w:left="1808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 w:tplc="A0009C18">
      <w:numFmt w:val="bullet"/>
      <w:lvlText w:val="•"/>
      <w:lvlJc w:val="left"/>
      <w:pPr>
        <w:ind w:left="2696" w:hanging="256"/>
      </w:pPr>
      <w:rPr>
        <w:rFonts w:hint="default"/>
        <w:lang w:val="cs-CZ" w:eastAsia="en-US" w:bidi="ar-SA"/>
      </w:rPr>
    </w:lvl>
    <w:lvl w:ilvl="2" w:tplc="C5029A38">
      <w:numFmt w:val="bullet"/>
      <w:lvlText w:val="•"/>
      <w:lvlJc w:val="left"/>
      <w:pPr>
        <w:ind w:left="3593" w:hanging="256"/>
      </w:pPr>
      <w:rPr>
        <w:rFonts w:hint="default"/>
        <w:lang w:val="cs-CZ" w:eastAsia="en-US" w:bidi="ar-SA"/>
      </w:rPr>
    </w:lvl>
    <w:lvl w:ilvl="3" w:tplc="E5AA69BE">
      <w:numFmt w:val="bullet"/>
      <w:lvlText w:val="•"/>
      <w:lvlJc w:val="left"/>
      <w:pPr>
        <w:ind w:left="4489" w:hanging="256"/>
      </w:pPr>
      <w:rPr>
        <w:rFonts w:hint="default"/>
        <w:lang w:val="cs-CZ" w:eastAsia="en-US" w:bidi="ar-SA"/>
      </w:rPr>
    </w:lvl>
    <w:lvl w:ilvl="4" w:tplc="24120836">
      <w:numFmt w:val="bullet"/>
      <w:lvlText w:val="•"/>
      <w:lvlJc w:val="left"/>
      <w:pPr>
        <w:ind w:left="5386" w:hanging="256"/>
      </w:pPr>
      <w:rPr>
        <w:rFonts w:hint="default"/>
        <w:lang w:val="cs-CZ" w:eastAsia="en-US" w:bidi="ar-SA"/>
      </w:rPr>
    </w:lvl>
    <w:lvl w:ilvl="5" w:tplc="4852D778">
      <w:numFmt w:val="bullet"/>
      <w:lvlText w:val="•"/>
      <w:lvlJc w:val="left"/>
      <w:pPr>
        <w:ind w:left="6282" w:hanging="256"/>
      </w:pPr>
      <w:rPr>
        <w:rFonts w:hint="default"/>
        <w:lang w:val="cs-CZ" w:eastAsia="en-US" w:bidi="ar-SA"/>
      </w:rPr>
    </w:lvl>
    <w:lvl w:ilvl="6" w:tplc="CEECEFD6">
      <w:numFmt w:val="bullet"/>
      <w:lvlText w:val="•"/>
      <w:lvlJc w:val="left"/>
      <w:pPr>
        <w:ind w:left="7179" w:hanging="256"/>
      </w:pPr>
      <w:rPr>
        <w:rFonts w:hint="default"/>
        <w:lang w:val="cs-CZ" w:eastAsia="en-US" w:bidi="ar-SA"/>
      </w:rPr>
    </w:lvl>
    <w:lvl w:ilvl="7" w:tplc="8C981556">
      <w:numFmt w:val="bullet"/>
      <w:lvlText w:val="•"/>
      <w:lvlJc w:val="left"/>
      <w:pPr>
        <w:ind w:left="8075" w:hanging="256"/>
      </w:pPr>
      <w:rPr>
        <w:rFonts w:hint="default"/>
        <w:lang w:val="cs-CZ" w:eastAsia="en-US" w:bidi="ar-SA"/>
      </w:rPr>
    </w:lvl>
    <w:lvl w:ilvl="8" w:tplc="D8C226CE">
      <w:numFmt w:val="bullet"/>
      <w:lvlText w:val="•"/>
      <w:lvlJc w:val="left"/>
      <w:pPr>
        <w:ind w:left="8972" w:hanging="256"/>
      </w:pPr>
      <w:rPr>
        <w:rFonts w:hint="default"/>
        <w:lang w:val="cs-CZ" w:eastAsia="en-US" w:bidi="ar-SA"/>
      </w:rPr>
    </w:lvl>
  </w:abstractNum>
  <w:abstractNum w:abstractNumId="1" w15:restartNumberingAfterBreak="0">
    <w:nsid w:val="2B0344B3"/>
    <w:multiLevelType w:val="hybridMultilevel"/>
    <w:tmpl w:val="7F4C20CC"/>
    <w:lvl w:ilvl="0" w:tplc="9E0CAF7A">
      <w:start w:val="1"/>
      <w:numFmt w:val="decimal"/>
      <w:lvlText w:val="%1."/>
      <w:lvlJc w:val="left"/>
      <w:pPr>
        <w:ind w:left="1808" w:hanging="1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-2"/>
        <w:w w:val="98"/>
        <w:sz w:val="18"/>
        <w:szCs w:val="18"/>
        <w:lang w:val="cs-CZ" w:eastAsia="en-US" w:bidi="ar-SA"/>
      </w:rPr>
    </w:lvl>
    <w:lvl w:ilvl="1" w:tplc="627A3E2A">
      <w:numFmt w:val="bullet"/>
      <w:lvlText w:val="•"/>
      <w:lvlJc w:val="left"/>
      <w:pPr>
        <w:ind w:left="2696" w:hanging="193"/>
      </w:pPr>
      <w:rPr>
        <w:rFonts w:hint="default"/>
        <w:lang w:val="cs-CZ" w:eastAsia="en-US" w:bidi="ar-SA"/>
      </w:rPr>
    </w:lvl>
    <w:lvl w:ilvl="2" w:tplc="62723490">
      <w:numFmt w:val="bullet"/>
      <w:lvlText w:val="•"/>
      <w:lvlJc w:val="left"/>
      <w:pPr>
        <w:ind w:left="3593" w:hanging="193"/>
      </w:pPr>
      <w:rPr>
        <w:rFonts w:hint="default"/>
        <w:lang w:val="cs-CZ" w:eastAsia="en-US" w:bidi="ar-SA"/>
      </w:rPr>
    </w:lvl>
    <w:lvl w:ilvl="3" w:tplc="EE1AE2D2">
      <w:numFmt w:val="bullet"/>
      <w:lvlText w:val="•"/>
      <w:lvlJc w:val="left"/>
      <w:pPr>
        <w:ind w:left="4489" w:hanging="193"/>
      </w:pPr>
      <w:rPr>
        <w:rFonts w:hint="default"/>
        <w:lang w:val="cs-CZ" w:eastAsia="en-US" w:bidi="ar-SA"/>
      </w:rPr>
    </w:lvl>
    <w:lvl w:ilvl="4" w:tplc="42CE3B70">
      <w:numFmt w:val="bullet"/>
      <w:lvlText w:val="•"/>
      <w:lvlJc w:val="left"/>
      <w:pPr>
        <w:ind w:left="5386" w:hanging="193"/>
      </w:pPr>
      <w:rPr>
        <w:rFonts w:hint="default"/>
        <w:lang w:val="cs-CZ" w:eastAsia="en-US" w:bidi="ar-SA"/>
      </w:rPr>
    </w:lvl>
    <w:lvl w:ilvl="5" w:tplc="A6AA62AA">
      <w:numFmt w:val="bullet"/>
      <w:lvlText w:val="•"/>
      <w:lvlJc w:val="left"/>
      <w:pPr>
        <w:ind w:left="6282" w:hanging="193"/>
      </w:pPr>
      <w:rPr>
        <w:rFonts w:hint="default"/>
        <w:lang w:val="cs-CZ" w:eastAsia="en-US" w:bidi="ar-SA"/>
      </w:rPr>
    </w:lvl>
    <w:lvl w:ilvl="6" w:tplc="94982DCC">
      <w:numFmt w:val="bullet"/>
      <w:lvlText w:val="•"/>
      <w:lvlJc w:val="left"/>
      <w:pPr>
        <w:ind w:left="7179" w:hanging="193"/>
      </w:pPr>
      <w:rPr>
        <w:rFonts w:hint="default"/>
        <w:lang w:val="cs-CZ" w:eastAsia="en-US" w:bidi="ar-SA"/>
      </w:rPr>
    </w:lvl>
    <w:lvl w:ilvl="7" w:tplc="6846E0BC">
      <w:numFmt w:val="bullet"/>
      <w:lvlText w:val="•"/>
      <w:lvlJc w:val="left"/>
      <w:pPr>
        <w:ind w:left="8075" w:hanging="193"/>
      </w:pPr>
      <w:rPr>
        <w:rFonts w:hint="default"/>
        <w:lang w:val="cs-CZ" w:eastAsia="en-US" w:bidi="ar-SA"/>
      </w:rPr>
    </w:lvl>
    <w:lvl w:ilvl="8" w:tplc="138C510A">
      <w:numFmt w:val="bullet"/>
      <w:lvlText w:val="•"/>
      <w:lvlJc w:val="left"/>
      <w:pPr>
        <w:ind w:left="8972" w:hanging="193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C58"/>
    <w:rsid w:val="00236C58"/>
    <w:rsid w:val="006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50BF"/>
  <w15:docId w15:val="{E5DB9097-3FE5-460E-BDCD-29AF481B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808"/>
      <w:outlineLvl w:val="0"/>
    </w:pPr>
    <w:rPr>
      <w:rFonts w:ascii="Cambria" w:eastAsia="Cambria" w:hAnsi="Cambria" w:cs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line="920" w:lineRule="exact"/>
    </w:pPr>
    <w:rPr>
      <w:rFonts w:ascii="Cambria" w:eastAsia="Cambria" w:hAnsi="Cambria" w:cs="Cambria"/>
      <w:b/>
      <w:bCs/>
      <w:sz w:val="92"/>
      <w:szCs w:val="92"/>
    </w:rPr>
  </w:style>
  <w:style w:type="paragraph" w:styleId="Odstavecseseznamem">
    <w:name w:val="List Paragraph"/>
    <w:basedOn w:val="Normln"/>
    <w:uiPriority w:val="1"/>
    <w:qFormat/>
    <w:pPr>
      <w:spacing w:before="2"/>
      <w:ind w:left="1808" w:hanging="25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://www.npi.cz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710D9-08B3-47C5-BCD4-D25FBDB8C267}">
  <ds:schemaRefs>
    <ds:schemaRef ds:uri="http://schemas.openxmlformats.org/package/2006/metadata/core-properties"/>
    <ds:schemaRef ds:uri="734a4f7b-b52a-4725-a94b-5061a1eb73fb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558a0bad-3755-4895-8242-55a8bd824b8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469A5A-CB3C-45FD-8FFD-EBC77776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CF87F-7FC9-47AB-AD3C-A37A481E7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a4f7b-b52a-4725-a94b-5061a1eb73fb"/>
    <ds:schemaRef ds:uri="558a0bad-3755-4895-8242-55a8bd824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2370</Words>
  <Characters>13986</Characters>
  <Application>Microsoft Office Word</Application>
  <DocSecurity>0</DocSecurity>
  <Lines>116</Lines>
  <Paragraphs>32</Paragraphs>
  <ScaleCrop>false</ScaleCrop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Štěpánová Věra</cp:lastModifiedBy>
  <cp:revision>2</cp:revision>
  <dcterms:created xsi:type="dcterms:W3CDTF">2025-02-20T19:45:00Z</dcterms:created>
  <dcterms:modified xsi:type="dcterms:W3CDTF">2025-02-22T14:30:00Z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  <property fmtid="{D5CDD505-2E9C-101B-9397-08002B2CF9AE}" pid="7" name="MediaServiceImageTags">
    <vt:lpwstr/>
  </property>
</Properties>
</file>